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C93F52" w14:textId="2A3B30B5" w:rsidR="00786701" w:rsidRPr="001F38A7" w:rsidRDefault="00786701" w:rsidP="00192E50">
      <w:pPr>
        <w:rPr>
          <w:rFonts w:asciiTheme="minorHAnsi" w:hAnsiTheme="minorHAnsi"/>
          <w:color w:val="000000" w:themeColor="text1"/>
        </w:rPr>
      </w:pPr>
      <w:r w:rsidRPr="001F38A7">
        <w:rPr>
          <w:rFonts w:asciiTheme="minorHAnsi" w:hAnsiTheme="minorHAnsi"/>
          <w:color w:val="000000" w:themeColor="text1"/>
          <w:sz w:val="36"/>
        </w:rPr>
        <w:t xml:space="preserve">Foothill Academic Senate </w:t>
      </w:r>
      <w:r w:rsidR="00F97148" w:rsidRPr="001F38A7">
        <w:rPr>
          <w:rFonts w:asciiTheme="minorHAnsi" w:hAnsiTheme="minorHAnsi"/>
          <w:color w:val="000000" w:themeColor="text1"/>
          <w:sz w:val="36"/>
        </w:rPr>
        <w:t xml:space="preserve">Committee </w:t>
      </w:r>
      <w:r w:rsidRPr="001F38A7">
        <w:rPr>
          <w:rFonts w:asciiTheme="minorHAnsi" w:hAnsiTheme="minorHAnsi"/>
          <w:color w:val="000000" w:themeColor="text1"/>
          <w:sz w:val="36"/>
        </w:rPr>
        <w:t>Reports</w:t>
      </w:r>
    </w:p>
    <w:p w14:paraId="3B8F243A" w14:textId="2C99087A" w:rsidR="00786701" w:rsidRPr="001F38A7" w:rsidRDefault="005528BD" w:rsidP="00786701">
      <w:pPr>
        <w:rPr>
          <w:rFonts w:asciiTheme="minorHAnsi" w:hAnsiTheme="minorHAnsi"/>
          <w:color w:val="000000" w:themeColor="text1"/>
        </w:rPr>
      </w:pPr>
      <w:r>
        <w:rPr>
          <w:rFonts w:asciiTheme="minorHAnsi" w:hAnsiTheme="minorHAnsi"/>
          <w:color w:val="000000" w:themeColor="text1"/>
        </w:rPr>
        <w:t>Prepared for the meeting of</w:t>
      </w:r>
      <w:r w:rsidR="00A02EAD" w:rsidRPr="001F38A7">
        <w:rPr>
          <w:rFonts w:asciiTheme="minorHAnsi" w:hAnsiTheme="minorHAnsi"/>
          <w:color w:val="000000" w:themeColor="text1"/>
        </w:rPr>
        <w:t xml:space="preserve"> </w:t>
      </w:r>
      <w:r w:rsidR="00267E9E">
        <w:rPr>
          <w:rFonts w:asciiTheme="minorHAnsi" w:hAnsiTheme="minorHAnsi"/>
          <w:color w:val="000000" w:themeColor="text1"/>
        </w:rPr>
        <w:t>October 30</w:t>
      </w:r>
      <w:r>
        <w:rPr>
          <w:rFonts w:asciiTheme="minorHAnsi" w:hAnsiTheme="minorHAnsi"/>
          <w:color w:val="000000" w:themeColor="text1"/>
        </w:rPr>
        <w:t>th</w:t>
      </w:r>
      <w:r w:rsidR="006D03F0" w:rsidRPr="001F38A7">
        <w:rPr>
          <w:rFonts w:asciiTheme="minorHAnsi" w:hAnsiTheme="minorHAnsi"/>
          <w:color w:val="000000" w:themeColor="text1"/>
        </w:rPr>
        <w:t>, 2017</w:t>
      </w:r>
      <w:r w:rsidR="00786701" w:rsidRPr="001F38A7">
        <w:rPr>
          <w:rFonts w:asciiTheme="minorHAnsi" w:hAnsiTheme="minorHAnsi"/>
          <w:color w:val="000000" w:themeColor="text1"/>
        </w:rPr>
        <w:t xml:space="preserve"> </w:t>
      </w:r>
    </w:p>
    <w:p w14:paraId="45C5B023" w14:textId="77777777" w:rsidR="009226A1" w:rsidRDefault="009226A1" w:rsidP="009226A1">
      <w:pPr>
        <w:rPr>
          <w:rStyle w:val="Emphasis"/>
          <w:rFonts w:eastAsia="Times New Roman"/>
          <w:i w:val="0"/>
          <w:iCs w:val="0"/>
          <w:sz w:val="22"/>
          <w:szCs w:val="22"/>
        </w:rPr>
      </w:pPr>
    </w:p>
    <w:p w14:paraId="4DF9E9AD" w14:textId="77777777" w:rsidR="0017296C" w:rsidRDefault="0017296C" w:rsidP="0017296C">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703296" behindDoc="0" locked="0" layoutInCell="1" allowOverlap="1" wp14:anchorId="385B377F" wp14:editId="1E6CC454">
                <wp:simplePos x="0" y="0"/>
                <wp:positionH relativeFrom="column">
                  <wp:posOffset>1811</wp:posOffset>
                </wp:positionH>
                <wp:positionV relativeFrom="paragraph">
                  <wp:posOffset>26312</wp:posOffset>
                </wp:positionV>
                <wp:extent cx="6391746" cy="0"/>
                <wp:effectExtent l="25400" t="25400" r="111125" b="127000"/>
                <wp:wrapNone/>
                <wp:docPr id="5" name="Straight Connector 5"/>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nmubsR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07868205" w14:textId="207A8923" w:rsidR="0017296C" w:rsidRDefault="0017296C" w:rsidP="0017296C">
      <w:pPr>
        <w:rPr>
          <w:rStyle w:val="IntenseReference"/>
          <w:rFonts w:asciiTheme="minorHAnsi" w:hAnsiTheme="minorHAnsi"/>
          <w:sz w:val="28"/>
        </w:rPr>
      </w:pPr>
      <w:r>
        <w:rPr>
          <w:rStyle w:val="IntenseReference"/>
          <w:rFonts w:asciiTheme="minorHAnsi" w:hAnsiTheme="minorHAnsi"/>
          <w:sz w:val="28"/>
        </w:rPr>
        <w:t>College Curriculum Committee</w:t>
      </w:r>
    </w:p>
    <w:p w14:paraId="4E36AA12" w14:textId="00EA3838" w:rsidR="0017296C" w:rsidRDefault="0017296C" w:rsidP="0017296C">
      <w:pPr>
        <w:rPr>
          <w:rStyle w:val="Emphasis"/>
          <w:rFonts w:asciiTheme="minorHAnsi" w:hAnsiTheme="minorHAnsi"/>
          <w:sz w:val="22"/>
        </w:rPr>
      </w:pPr>
      <w:r>
        <w:rPr>
          <w:rStyle w:val="Emphasis"/>
          <w:rFonts w:asciiTheme="minorHAnsi" w:hAnsiTheme="minorHAnsi"/>
          <w:sz w:val="22"/>
        </w:rPr>
        <w:t>Reported by Academic Senate VP/curriculum committee faculty chair Rachelle Campbell</w:t>
      </w:r>
    </w:p>
    <w:p w14:paraId="22274D7B" w14:textId="77777777" w:rsidR="0017296C" w:rsidRPr="00267E9E" w:rsidRDefault="0017296C" w:rsidP="0017296C">
      <w:pPr>
        <w:rPr>
          <w:rStyle w:val="IntenseReference"/>
          <w:rFonts w:asciiTheme="minorHAnsi" w:hAnsiTheme="minorHAnsi"/>
          <w:sz w:val="28"/>
        </w:rPr>
      </w:pPr>
    </w:p>
    <w:p w14:paraId="714A016A" w14:textId="77777777" w:rsidR="0017296C" w:rsidRDefault="0017296C" w:rsidP="009226A1">
      <w:pPr>
        <w:rPr>
          <w:rStyle w:val="Emphasis"/>
          <w:rFonts w:eastAsia="Times New Roman"/>
          <w:i w:val="0"/>
          <w:iCs w:val="0"/>
          <w:sz w:val="22"/>
          <w:szCs w:val="22"/>
        </w:rPr>
      </w:pPr>
      <w:bookmarkStart w:id="0" w:name="_GoBack"/>
      <w:bookmarkEnd w:id="0"/>
    </w:p>
    <w:p w14:paraId="3F253E23" w14:textId="77777777" w:rsidR="0017296C" w:rsidRDefault="0017296C" w:rsidP="009226A1">
      <w:pPr>
        <w:rPr>
          <w:rStyle w:val="Emphasis"/>
          <w:rFonts w:eastAsia="Times New Roman"/>
          <w:i w:val="0"/>
          <w:iCs w:val="0"/>
          <w:sz w:val="22"/>
          <w:szCs w:val="22"/>
        </w:rPr>
      </w:pPr>
    </w:p>
    <w:p w14:paraId="12CD9DA8" w14:textId="77777777" w:rsidR="0017296C" w:rsidRDefault="0017296C" w:rsidP="009226A1">
      <w:pPr>
        <w:rPr>
          <w:rStyle w:val="Emphasis"/>
          <w:rFonts w:eastAsia="Times New Roman"/>
          <w:i w:val="0"/>
          <w:iCs w:val="0"/>
          <w:sz w:val="22"/>
          <w:szCs w:val="22"/>
        </w:rPr>
      </w:pPr>
    </w:p>
    <w:p w14:paraId="752600CF" w14:textId="77777777" w:rsidR="0017296C" w:rsidRDefault="0017296C" w:rsidP="009226A1">
      <w:pPr>
        <w:rPr>
          <w:rStyle w:val="Emphasis"/>
          <w:rFonts w:eastAsia="Times New Roman"/>
          <w:i w:val="0"/>
          <w:iCs w:val="0"/>
          <w:sz w:val="22"/>
          <w:szCs w:val="22"/>
        </w:rPr>
      </w:pPr>
    </w:p>
    <w:p w14:paraId="0A9D52EE" w14:textId="77777777" w:rsidR="00F97591" w:rsidRDefault="00F97591" w:rsidP="009226A1">
      <w:pPr>
        <w:rPr>
          <w:rStyle w:val="Emphasis"/>
          <w:rFonts w:eastAsia="Times New Roman"/>
          <w:i w:val="0"/>
          <w:iCs w:val="0"/>
          <w:sz w:val="22"/>
          <w:szCs w:val="22"/>
        </w:rPr>
      </w:pPr>
    </w:p>
    <w:p w14:paraId="4C030123" w14:textId="77777777" w:rsidR="009226A1" w:rsidRDefault="009226A1" w:rsidP="009226A1">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99200" behindDoc="0" locked="0" layoutInCell="1" allowOverlap="1" wp14:anchorId="443E2731" wp14:editId="1F72524D">
                <wp:simplePos x="0" y="0"/>
                <wp:positionH relativeFrom="column">
                  <wp:posOffset>1811</wp:posOffset>
                </wp:positionH>
                <wp:positionV relativeFrom="paragraph">
                  <wp:posOffset>26312</wp:posOffset>
                </wp:positionV>
                <wp:extent cx="6391746" cy="0"/>
                <wp:effectExtent l="25400" t="25400" r="111125" b="127000"/>
                <wp:wrapNone/>
                <wp:docPr id="10" name="Straight Connector 10"/>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0" o:spid="_x0000_s1026"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fGRH9hICAAB7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2A4F6E10" w14:textId="0FD1EEE6" w:rsidR="009226A1" w:rsidRDefault="009226A1" w:rsidP="009226A1">
      <w:pPr>
        <w:rPr>
          <w:rStyle w:val="IntenseReference"/>
          <w:rFonts w:asciiTheme="minorHAnsi" w:hAnsiTheme="minorHAnsi"/>
          <w:sz w:val="28"/>
        </w:rPr>
      </w:pPr>
      <w:r>
        <w:rPr>
          <w:rStyle w:val="IntenseReference"/>
          <w:rFonts w:asciiTheme="minorHAnsi" w:hAnsiTheme="minorHAnsi"/>
          <w:sz w:val="28"/>
        </w:rPr>
        <w:t>Committee On Online Learning (COOL)</w:t>
      </w:r>
    </w:p>
    <w:p w14:paraId="556B48BA" w14:textId="292B5410" w:rsidR="009226A1" w:rsidRDefault="00267E9E" w:rsidP="009226A1">
      <w:pPr>
        <w:rPr>
          <w:rStyle w:val="Emphasis"/>
          <w:rFonts w:asciiTheme="minorHAnsi" w:hAnsiTheme="minorHAnsi"/>
          <w:sz w:val="22"/>
        </w:rPr>
      </w:pPr>
      <w:r>
        <w:rPr>
          <w:rStyle w:val="Emphasis"/>
          <w:rFonts w:asciiTheme="minorHAnsi" w:hAnsiTheme="minorHAnsi"/>
          <w:sz w:val="22"/>
        </w:rPr>
        <w:t>Reported by Carolyn Brown</w:t>
      </w:r>
    </w:p>
    <w:p w14:paraId="7E44C1B3" w14:textId="77777777" w:rsidR="00267E9E" w:rsidRPr="00267E9E" w:rsidRDefault="00267E9E" w:rsidP="009226A1">
      <w:pPr>
        <w:rPr>
          <w:rStyle w:val="IntenseReference"/>
          <w:rFonts w:asciiTheme="minorHAnsi" w:hAnsiTheme="minorHAnsi"/>
          <w:sz w:val="28"/>
        </w:rPr>
      </w:pPr>
    </w:p>
    <w:p w14:paraId="43F866E9" w14:textId="0E2015F7" w:rsidR="00950663" w:rsidRDefault="00950663" w:rsidP="00950663">
      <w:pPr>
        <w:widowControl w:val="0"/>
        <w:tabs>
          <w:tab w:val="left" w:pos="220"/>
          <w:tab w:val="left" w:pos="720"/>
        </w:tabs>
        <w:autoSpaceDE w:val="0"/>
        <w:autoSpaceDN w:val="0"/>
        <w:adjustRightInd w:val="0"/>
        <w:rPr>
          <w:rFonts w:asciiTheme="minorHAnsi" w:hAnsiTheme="minorHAnsi" w:cs="Calibri"/>
          <w:sz w:val="22"/>
          <w:szCs w:val="22"/>
        </w:rPr>
      </w:pPr>
      <w:r>
        <w:rPr>
          <w:rFonts w:asciiTheme="minorHAnsi" w:hAnsiTheme="minorHAnsi" w:cs="Calibri"/>
          <w:sz w:val="22"/>
          <w:szCs w:val="22"/>
        </w:rPr>
        <w:t>October meeting announcements</w:t>
      </w:r>
    </w:p>
    <w:p w14:paraId="31D027EE" w14:textId="77777777" w:rsidR="00950663" w:rsidRDefault="00950663" w:rsidP="00950663">
      <w:pPr>
        <w:widowControl w:val="0"/>
        <w:tabs>
          <w:tab w:val="left" w:pos="220"/>
          <w:tab w:val="left" w:pos="720"/>
        </w:tabs>
        <w:autoSpaceDE w:val="0"/>
        <w:autoSpaceDN w:val="0"/>
        <w:adjustRightInd w:val="0"/>
        <w:rPr>
          <w:rFonts w:asciiTheme="minorHAnsi" w:hAnsiTheme="minorHAnsi" w:cs="Calibri"/>
          <w:sz w:val="22"/>
          <w:szCs w:val="22"/>
        </w:rPr>
      </w:pPr>
    </w:p>
    <w:p w14:paraId="026F9699" w14:textId="77777777" w:rsidR="00800BD7" w:rsidRPr="00800BD7" w:rsidRDefault="00800BD7" w:rsidP="00800BD7">
      <w:pPr>
        <w:widowControl w:val="0"/>
        <w:numPr>
          <w:ilvl w:val="0"/>
          <w:numId w:val="38"/>
        </w:numPr>
        <w:tabs>
          <w:tab w:val="left" w:pos="220"/>
          <w:tab w:val="left" w:pos="720"/>
        </w:tabs>
        <w:autoSpaceDE w:val="0"/>
        <w:autoSpaceDN w:val="0"/>
        <w:adjustRightInd w:val="0"/>
        <w:ind w:hanging="720"/>
        <w:rPr>
          <w:rFonts w:asciiTheme="minorHAnsi" w:hAnsiTheme="minorHAnsi" w:cs="Calibri"/>
          <w:sz w:val="22"/>
          <w:szCs w:val="22"/>
        </w:rPr>
      </w:pPr>
      <w:proofErr w:type="gramStart"/>
      <w:r w:rsidRPr="00800BD7">
        <w:rPr>
          <w:rFonts w:asciiTheme="minorHAnsi" w:hAnsiTheme="minorHAnsi" w:cs="Calibri"/>
          <w:sz w:val="22"/>
          <w:szCs w:val="22"/>
        </w:rPr>
        <w:t>new</w:t>
      </w:r>
      <w:proofErr w:type="gramEnd"/>
      <w:r w:rsidRPr="00800BD7">
        <w:rPr>
          <w:rFonts w:asciiTheme="minorHAnsi" w:hAnsiTheme="minorHAnsi" w:cs="Calibri"/>
          <w:sz w:val="22"/>
          <w:szCs w:val="22"/>
        </w:rPr>
        <w:t xml:space="preserve"> features in Canvas</w:t>
      </w:r>
    </w:p>
    <w:p w14:paraId="0DF12548" w14:textId="77777777" w:rsidR="00800BD7" w:rsidRPr="00800BD7" w:rsidRDefault="00800BD7" w:rsidP="00800BD7">
      <w:pPr>
        <w:widowControl w:val="0"/>
        <w:numPr>
          <w:ilvl w:val="0"/>
          <w:numId w:val="38"/>
        </w:numPr>
        <w:tabs>
          <w:tab w:val="left" w:pos="220"/>
          <w:tab w:val="left" w:pos="720"/>
        </w:tabs>
        <w:autoSpaceDE w:val="0"/>
        <w:autoSpaceDN w:val="0"/>
        <w:adjustRightInd w:val="0"/>
        <w:ind w:hanging="720"/>
        <w:rPr>
          <w:rFonts w:asciiTheme="minorHAnsi" w:hAnsiTheme="minorHAnsi" w:cs="Calibri"/>
          <w:sz w:val="22"/>
          <w:szCs w:val="22"/>
        </w:rPr>
      </w:pPr>
      <w:proofErr w:type="gramStart"/>
      <w:r w:rsidRPr="00800BD7">
        <w:rPr>
          <w:rFonts w:asciiTheme="minorHAnsi" w:hAnsiTheme="minorHAnsi" w:cs="Calibri"/>
          <w:sz w:val="22"/>
          <w:szCs w:val="22"/>
        </w:rPr>
        <w:t>new</w:t>
      </w:r>
      <w:proofErr w:type="gramEnd"/>
      <w:r w:rsidRPr="00800BD7">
        <w:rPr>
          <w:rFonts w:asciiTheme="minorHAnsi" w:hAnsiTheme="minorHAnsi" w:cs="Calibri"/>
          <w:sz w:val="22"/>
          <w:szCs w:val="22"/>
        </w:rPr>
        <w:t xml:space="preserve"> Online Faculty Handbook</w:t>
      </w:r>
    </w:p>
    <w:p w14:paraId="772FE963" w14:textId="77777777" w:rsidR="00800BD7" w:rsidRPr="00800BD7" w:rsidRDefault="00800BD7" w:rsidP="00800BD7">
      <w:pPr>
        <w:widowControl w:val="0"/>
        <w:numPr>
          <w:ilvl w:val="0"/>
          <w:numId w:val="38"/>
        </w:numPr>
        <w:tabs>
          <w:tab w:val="left" w:pos="220"/>
          <w:tab w:val="left" w:pos="720"/>
        </w:tabs>
        <w:autoSpaceDE w:val="0"/>
        <w:autoSpaceDN w:val="0"/>
        <w:adjustRightInd w:val="0"/>
        <w:ind w:hanging="720"/>
        <w:rPr>
          <w:rFonts w:asciiTheme="minorHAnsi" w:hAnsiTheme="minorHAnsi" w:cs="Calibri"/>
          <w:sz w:val="22"/>
          <w:szCs w:val="22"/>
        </w:rPr>
      </w:pPr>
      <w:proofErr w:type="gramStart"/>
      <w:r w:rsidRPr="00800BD7">
        <w:rPr>
          <w:rFonts w:asciiTheme="minorHAnsi" w:hAnsiTheme="minorHAnsi" w:cs="Calibri"/>
          <w:sz w:val="22"/>
          <w:szCs w:val="22"/>
        </w:rPr>
        <w:t>faculty</w:t>
      </w:r>
      <w:proofErr w:type="gramEnd"/>
      <w:r w:rsidRPr="00800BD7">
        <w:rPr>
          <w:rFonts w:asciiTheme="minorHAnsi" w:hAnsiTheme="minorHAnsi" w:cs="Calibri"/>
          <w:sz w:val="22"/>
          <w:szCs w:val="22"/>
        </w:rPr>
        <w:t xml:space="preserve"> stipend for conversion of Canvas classes</w:t>
      </w:r>
    </w:p>
    <w:p w14:paraId="04196E95" w14:textId="77777777" w:rsidR="00800BD7" w:rsidRPr="00800BD7" w:rsidRDefault="00800BD7" w:rsidP="00800BD7">
      <w:pPr>
        <w:widowControl w:val="0"/>
        <w:numPr>
          <w:ilvl w:val="0"/>
          <w:numId w:val="38"/>
        </w:numPr>
        <w:tabs>
          <w:tab w:val="left" w:pos="220"/>
          <w:tab w:val="left" w:pos="720"/>
        </w:tabs>
        <w:autoSpaceDE w:val="0"/>
        <w:autoSpaceDN w:val="0"/>
        <w:adjustRightInd w:val="0"/>
        <w:ind w:hanging="720"/>
        <w:rPr>
          <w:rFonts w:asciiTheme="minorHAnsi" w:hAnsiTheme="minorHAnsi" w:cs="Calibri"/>
          <w:sz w:val="22"/>
          <w:szCs w:val="22"/>
        </w:rPr>
      </w:pPr>
      <w:proofErr w:type="gramStart"/>
      <w:r w:rsidRPr="00800BD7">
        <w:rPr>
          <w:rFonts w:asciiTheme="minorHAnsi" w:hAnsiTheme="minorHAnsi" w:cs="Calibri"/>
          <w:sz w:val="22"/>
          <w:szCs w:val="22"/>
        </w:rPr>
        <w:t>call</w:t>
      </w:r>
      <w:proofErr w:type="gramEnd"/>
      <w:r w:rsidRPr="00800BD7">
        <w:rPr>
          <w:rFonts w:asciiTheme="minorHAnsi" w:hAnsiTheme="minorHAnsi" w:cs="Calibri"/>
          <w:sz w:val="22"/>
          <w:szCs w:val="22"/>
        </w:rPr>
        <w:t xml:space="preserve"> for faculty member to serve on OEI</w:t>
      </w:r>
    </w:p>
    <w:p w14:paraId="5EB40818" w14:textId="77777777" w:rsidR="00800BD7" w:rsidRPr="00800BD7" w:rsidRDefault="00800BD7" w:rsidP="00800BD7">
      <w:pPr>
        <w:widowControl w:val="0"/>
        <w:numPr>
          <w:ilvl w:val="0"/>
          <w:numId w:val="38"/>
        </w:numPr>
        <w:tabs>
          <w:tab w:val="left" w:pos="220"/>
          <w:tab w:val="left" w:pos="720"/>
        </w:tabs>
        <w:autoSpaceDE w:val="0"/>
        <w:autoSpaceDN w:val="0"/>
        <w:adjustRightInd w:val="0"/>
        <w:ind w:hanging="720"/>
        <w:rPr>
          <w:rFonts w:asciiTheme="minorHAnsi" w:hAnsiTheme="minorHAnsi" w:cs="Calibri"/>
          <w:sz w:val="22"/>
          <w:szCs w:val="22"/>
        </w:rPr>
      </w:pPr>
      <w:proofErr w:type="spellStart"/>
      <w:r w:rsidRPr="00800BD7">
        <w:rPr>
          <w:rFonts w:asciiTheme="minorHAnsi" w:hAnsiTheme="minorHAnsi" w:cs="Calibri"/>
          <w:sz w:val="22"/>
          <w:szCs w:val="22"/>
        </w:rPr>
        <w:t>Voicethead</w:t>
      </w:r>
      <w:proofErr w:type="spellEnd"/>
      <w:r w:rsidRPr="00800BD7">
        <w:rPr>
          <w:rFonts w:asciiTheme="minorHAnsi" w:hAnsiTheme="minorHAnsi" w:cs="Calibri"/>
          <w:sz w:val="22"/>
          <w:szCs w:val="22"/>
        </w:rPr>
        <w:t xml:space="preserve"> license was renewed</w:t>
      </w:r>
    </w:p>
    <w:p w14:paraId="3BA762E0" w14:textId="77777777" w:rsidR="00800BD7" w:rsidRPr="00800BD7" w:rsidRDefault="00800BD7" w:rsidP="00800BD7">
      <w:pPr>
        <w:widowControl w:val="0"/>
        <w:numPr>
          <w:ilvl w:val="0"/>
          <w:numId w:val="38"/>
        </w:numPr>
        <w:tabs>
          <w:tab w:val="left" w:pos="220"/>
          <w:tab w:val="left" w:pos="720"/>
        </w:tabs>
        <w:autoSpaceDE w:val="0"/>
        <w:autoSpaceDN w:val="0"/>
        <w:adjustRightInd w:val="0"/>
        <w:ind w:hanging="720"/>
        <w:rPr>
          <w:rFonts w:asciiTheme="minorHAnsi" w:hAnsiTheme="minorHAnsi" w:cs="Calibri"/>
          <w:sz w:val="22"/>
          <w:szCs w:val="22"/>
        </w:rPr>
      </w:pPr>
      <w:r w:rsidRPr="00800BD7">
        <w:rPr>
          <w:rFonts w:asciiTheme="minorHAnsi" w:hAnsiTheme="minorHAnsi" w:cs="Calibri"/>
          <w:sz w:val="22"/>
          <w:szCs w:val="22"/>
        </w:rPr>
        <w:t>Good response rate for spring quarter online faculty evaluation surveys</w:t>
      </w:r>
    </w:p>
    <w:p w14:paraId="1F890345" w14:textId="77777777" w:rsidR="00800BD7" w:rsidRPr="00800BD7" w:rsidRDefault="00800BD7" w:rsidP="00800BD7">
      <w:pPr>
        <w:widowControl w:val="0"/>
        <w:autoSpaceDE w:val="0"/>
        <w:autoSpaceDN w:val="0"/>
        <w:adjustRightInd w:val="0"/>
        <w:rPr>
          <w:rFonts w:asciiTheme="minorHAnsi" w:hAnsiTheme="minorHAnsi" w:cs="Tahoma"/>
          <w:sz w:val="22"/>
          <w:szCs w:val="22"/>
        </w:rPr>
      </w:pPr>
      <w:r w:rsidRPr="00800BD7">
        <w:rPr>
          <w:rFonts w:asciiTheme="minorHAnsi" w:hAnsiTheme="minorHAnsi" w:cs="Tahoma"/>
          <w:sz w:val="22"/>
          <w:szCs w:val="22"/>
        </w:rPr>
        <w:t>We recapped last year's accomplishments.</w:t>
      </w:r>
    </w:p>
    <w:p w14:paraId="664F2403" w14:textId="77777777" w:rsidR="00800BD7" w:rsidRPr="00800BD7" w:rsidRDefault="00800BD7" w:rsidP="00800BD7">
      <w:pPr>
        <w:widowControl w:val="0"/>
        <w:autoSpaceDE w:val="0"/>
        <w:autoSpaceDN w:val="0"/>
        <w:adjustRightInd w:val="0"/>
        <w:rPr>
          <w:rFonts w:asciiTheme="minorHAnsi" w:hAnsiTheme="minorHAnsi" w:cs="Tahoma"/>
          <w:sz w:val="22"/>
          <w:szCs w:val="22"/>
        </w:rPr>
      </w:pPr>
    </w:p>
    <w:p w14:paraId="05257EE7" w14:textId="77777777" w:rsidR="00800BD7" w:rsidRPr="00800BD7" w:rsidRDefault="00800BD7" w:rsidP="00800BD7">
      <w:pPr>
        <w:widowControl w:val="0"/>
        <w:autoSpaceDE w:val="0"/>
        <w:autoSpaceDN w:val="0"/>
        <w:adjustRightInd w:val="0"/>
        <w:rPr>
          <w:rFonts w:asciiTheme="minorHAnsi" w:hAnsiTheme="minorHAnsi" w:cs="Tahoma"/>
          <w:sz w:val="22"/>
          <w:szCs w:val="22"/>
        </w:rPr>
      </w:pPr>
      <w:r w:rsidRPr="00800BD7">
        <w:rPr>
          <w:rFonts w:asciiTheme="minorHAnsi" w:hAnsiTheme="minorHAnsi" w:cs="Tahoma"/>
          <w:sz w:val="22"/>
          <w:szCs w:val="22"/>
        </w:rPr>
        <w:t>We took suggestions for topic for this year</w:t>
      </w:r>
    </w:p>
    <w:p w14:paraId="0A822868" w14:textId="77777777" w:rsidR="00800BD7" w:rsidRPr="00800BD7" w:rsidRDefault="00800BD7" w:rsidP="00800BD7">
      <w:pPr>
        <w:widowControl w:val="0"/>
        <w:numPr>
          <w:ilvl w:val="0"/>
          <w:numId w:val="39"/>
        </w:numPr>
        <w:tabs>
          <w:tab w:val="left" w:pos="220"/>
          <w:tab w:val="left" w:pos="720"/>
        </w:tabs>
        <w:autoSpaceDE w:val="0"/>
        <w:autoSpaceDN w:val="0"/>
        <w:adjustRightInd w:val="0"/>
        <w:ind w:hanging="720"/>
        <w:rPr>
          <w:rFonts w:asciiTheme="minorHAnsi" w:hAnsiTheme="minorHAnsi" w:cs="Calibri"/>
          <w:sz w:val="22"/>
          <w:szCs w:val="22"/>
        </w:rPr>
      </w:pPr>
      <w:r w:rsidRPr="00800BD7">
        <w:rPr>
          <w:rFonts w:asciiTheme="minorHAnsi" w:hAnsiTheme="minorHAnsi" w:cs="Calibri"/>
          <w:sz w:val="22"/>
          <w:szCs w:val="22"/>
        </w:rPr>
        <w:t>Retention</w:t>
      </w:r>
    </w:p>
    <w:p w14:paraId="3E54D202" w14:textId="77777777" w:rsidR="00800BD7" w:rsidRPr="00800BD7" w:rsidRDefault="00800BD7" w:rsidP="00800BD7">
      <w:pPr>
        <w:widowControl w:val="0"/>
        <w:numPr>
          <w:ilvl w:val="0"/>
          <w:numId w:val="39"/>
        </w:numPr>
        <w:tabs>
          <w:tab w:val="left" w:pos="220"/>
          <w:tab w:val="left" w:pos="720"/>
        </w:tabs>
        <w:autoSpaceDE w:val="0"/>
        <w:autoSpaceDN w:val="0"/>
        <w:adjustRightInd w:val="0"/>
        <w:ind w:hanging="720"/>
        <w:rPr>
          <w:rFonts w:asciiTheme="minorHAnsi" w:hAnsiTheme="minorHAnsi" w:cs="Calibri"/>
          <w:sz w:val="22"/>
          <w:szCs w:val="22"/>
        </w:rPr>
      </w:pPr>
      <w:r w:rsidRPr="00800BD7">
        <w:rPr>
          <w:rFonts w:asciiTheme="minorHAnsi" w:hAnsiTheme="minorHAnsi" w:cs="Calibri"/>
          <w:sz w:val="22"/>
          <w:szCs w:val="22"/>
        </w:rPr>
        <w:t>Plagiarism</w:t>
      </w:r>
    </w:p>
    <w:p w14:paraId="5709615B" w14:textId="77777777" w:rsidR="00800BD7" w:rsidRPr="00800BD7" w:rsidRDefault="00800BD7" w:rsidP="00800BD7">
      <w:pPr>
        <w:widowControl w:val="0"/>
        <w:autoSpaceDE w:val="0"/>
        <w:autoSpaceDN w:val="0"/>
        <w:adjustRightInd w:val="0"/>
        <w:rPr>
          <w:rFonts w:asciiTheme="minorHAnsi" w:hAnsiTheme="minorHAnsi" w:cs="Tahoma"/>
          <w:sz w:val="22"/>
          <w:szCs w:val="22"/>
        </w:rPr>
      </w:pPr>
    </w:p>
    <w:p w14:paraId="1DE8B69A" w14:textId="77777777" w:rsidR="00800BD7" w:rsidRPr="00800BD7" w:rsidRDefault="00800BD7" w:rsidP="00800BD7">
      <w:pPr>
        <w:widowControl w:val="0"/>
        <w:autoSpaceDE w:val="0"/>
        <w:autoSpaceDN w:val="0"/>
        <w:adjustRightInd w:val="0"/>
        <w:rPr>
          <w:rFonts w:asciiTheme="minorHAnsi" w:hAnsiTheme="minorHAnsi" w:cs="Tahoma"/>
          <w:sz w:val="22"/>
          <w:szCs w:val="22"/>
        </w:rPr>
      </w:pPr>
      <w:r w:rsidRPr="00800BD7">
        <w:rPr>
          <w:rFonts w:asciiTheme="minorHAnsi" w:hAnsiTheme="minorHAnsi" w:cs="Tahoma"/>
          <w:sz w:val="22"/>
          <w:szCs w:val="22"/>
        </w:rPr>
        <w:t>The agenda for our next meeting is as follows:</w:t>
      </w:r>
    </w:p>
    <w:p w14:paraId="03B203EC" w14:textId="77777777" w:rsidR="00800BD7" w:rsidRPr="00800BD7" w:rsidRDefault="00800BD7" w:rsidP="00800BD7">
      <w:pPr>
        <w:widowControl w:val="0"/>
        <w:numPr>
          <w:ilvl w:val="0"/>
          <w:numId w:val="40"/>
        </w:numPr>
        <w:tabs>
          <w:tab w:val="left" w:pos="220"/>
          <w:tab w:val="left" w:pos="720"/>
        </w:tabs>
        <w:autoSpaceDE w:val="0"/>
        <w:autoSpaceDN w:val="0"/>
        <w:adjustRightInd w:val="0"/>
        <w:ind w:hanging="720"/>
        <w:rPr>
          <w:rFonts w:asciiTheme="minorHAnsi" w:hAnsiTheme="minorHAnsi" w:cs="Tahoma"/>
          <w:sz w:val="22"/>
          <w:szCs w:val="22"/>
        </w:rPr>
      </w:pPr>
      <w:r w:rsidRPr="00800BD7">
        <w:rPr>
          <w:rFonts w:asciiTheme="minorHAnsi" w:hAnsiTheme="minorHAnsi" w:cs="Tahoma"/>
          <w:sz w:val="22"/>
          <w:szCs w:val="22"/>
        </w:rPr>
        <w:t>Feedback from COOL about "Online Faculty Handbook"</w:t>
      </w:r>
    </w:p>
    <w:p w14:paraId="5F4D1D45" w14:textId="77777777" w:rsidR="00800BD7" w:rsidRPr="00800BD7" w:rsidRDefault="00800BD7" w:rsidP="000D3E26">
      <w:pPr>
        <w:widowControl w:val="0"/>
        <w:tabs>
          <w:tab w:val="left" w:pos="220"/>
          <w:tab w:val="left" w:pos="720"/>
        </w:tabs>
        <w:autoSpaceDE w:val="0"/>
        <w:autoSpaceDN w:val="0"/>
        <w:adjustRightInd w:val="0"/>
        <w:ind w:left="720"/>
        <w:rPr>
          <w:rFonts w:asciiTheme="minorHAnsi" w:hAnsiTheme="minorHAnsi" w:cs="Tahoma"/>
          <w:sz w:val="22"/>
          <w:szCs w:val="22"/>
        </w:rPr>
      </w:pPr>
    </w:p>
    <w:p w14:paraId="2C68C42C" w14:textId="77777777" w:rsidR="00800BD7" w:rsidRPr="00800BD7" w:rsidRDefault="00800BD7" w:rsidP="00800BD7">
      <w:pPr>
        <w:widowControl w:val="0"/>
        <w:numPr>
          <w:ilvl w:val="0"/>
          <w:numId w:val="40"/>
        </w:numPr>
        <w:tabs>
          <w:tab w:val="left" w:pos="220"/>
          <w:tab w:val="left" w:pos="720"/>
        </w:tabs>
        <w:autoSpaceDE w:val="0"/>
        <w:autoSpaceDN w:val="0"/>
        <w:adjustRightInd w:val="0"/>
        <w:ind w:hanging="720"/>
        <w:rPr>
          <w:rFonts w:asciiTheme="minorHAnsi" w:hAnsiTheme="minorHAnsi" w:cs="Tahoma"/>
          <w:sz w:val="22"/>
          <w:szCs w:val="22"/>
        </w:rPr>
      </w:pPr>
      <w:r w:rsidRPr="00800BD7">
        <w:rPr>
          <w:rFonts w:asciiTheme="minorHAnsi" w:hAnsiTheme="minorHAnsi" w:cs="Tahoma"/>
          <w:sz w:val="22"/>
          <w:szCs w:val="22"/>
        </w:rPr>
        <w:t>Revisions to "</w:t>
      </w:r>
      <w:hyperlink r:id="rId8" w:history="1">
        <w:r w:rsidRPr="00800BD7">
          <w:rPr>
            <w:rFonts w:asciiTheme="minorHAnsi" w:hAnsiTheme="minorHAnsi" w:cs="Tahoma"/>
            <w:color w:val="0000E9"/>
            <w:sz w:val="22"/>
            <w:szCs w:val="22"/>
            <w:u w:val="single" w:color="0000E9"/>
          </w:rPr>
          <w:t>Guidelines for J1 Administrative/Peer Evaluation for Online Courses</w:t>
        </w:r>
      </w:hyperlink>
      <w:r w:rsidRPr="00800BD7">
        <w:rPr>
          <w:rFonts w:asciiTheme="minorHAnsi" w:hAnsiTheme="minorHAnsi" w:cs="Tahoma"/>
          <w:sz w:val="22"/>
          <w:szCs w:val="22"/>
        </w:rPr>
        <w:t>" based on new </w:t>
      </w:r>
      <w:hyperlink r:id="rId9" w:history="1">
        <w:r w:rsidRPr="00800BD7">
          <w:rPr>
            <w:rFonts w:asciiTheme="minorHAnsi" w:hAnsiTheme="minorHAnsi" w:cs="Tahoma"/>
            <w:color w:val="0000E9"/>
            <w:sz w:val="22"/>
            <w:szCs w:val="22"/>
            <w:u w:val="single" w:color="0000E9"/>
          </w:rPr>
          <w:t>2016-2019 Faculty Agreement</w:t>
        </w:r>
        <w:r w:rsidRPr="00800BD7">
          <w:rPr>
            <w:rFonts w:asciiTheme="minorHAnsi" w:hAnsiTheme="minorHAnsi" w:cs="Tahoma"/>
            <w:color w:val="0000E9"/>
            <w:sz w:val="22"/>
            <w:szCs w:val="22"/>
            <w:u w:color="0000E9"/>
          </w:rPr>
          <w:t> </w:t>
        </w:r>
      </w:hyperlink>
    </w:p>
    <w:p w14:paraId="4A3A993C" w14:textId="77777777" w:rsidR="00800BD7" w:rsidRPr="00800BD7" w:rsidRDefault="00800BD7" w:rsidP="00800BD7">
      <w:pPr>
        <w:widowControl w:val="0"/>
        <w:numPr>
          <w:ilvl w:val="0"/>
          <w:numId w:val="40"/>
        </w:numPr>
        <w:tabs>
          <w:tab w:val="left" w:pos="220"/>
          <w:tab w:val="left" w:pos="720"/>
        </w:tabs>
        <w:autoSpaceDE w:val="0"/>
        <w:autoSpaceDN w:val="0"/>
        <w:adjustRightInd w:val="0"/>
        <w:ind w:hanging="720"/>
        <w:rPr>
          <w:rFonts w:asciiTheme="minorHAnsi" w:hAnsiTheme="minorHAnsi" w:cs="Tahoma"/>
          <w:sz w:val="22"/>
          <w:szCs w:val="22"/>
        </w:rPr>
      </w:pPr>
      <w:r w:rsidRPr="00800BD7">
        <w:rPr>
          <w:rFonts w:asciiTheme="minorHAnsi" w:hAnsiTheme="minorHAnsi" w:cs="Tahoma"/>
          <w:sz w:val="22"/>
          <w:szCs w:val="22"/>
        </w:rPr>
        <w:t>Student retention in online courses</w:t>
      </w:r>
    </w:p>
    <w:p w14:paraId="4515770D" w14:textId="77777777" w:rsidR="00800BD7" w:rsidRPr="00800BD7" w:rsidRDefault="00800BD7" w:rsidP="00800BD7">
      <w:pPr>
        <w:widowControl w:val="0"/>
        <w:numPr>
          <w:ilvl w:val="1"/>
          <w:numId w:val="41"/>
        </w:numPr>
        <w:tabs>
          <w:tab w:val="left" w:pos="940"/>
          <w:tab w:val="left" w:pos="1440"/>
        </w:tabs>
        <w:autoSpaceDE w:val="0"/>
        <w:autoSpaceDN w:val="0"/>
        <w:adjustRightInd w:val="0"/>
        <w:ind w:hanging="1440"/>
        <w:rPr>
          <w:rFonts w:asciiTheme="minorHAnsi" w:hAnsiTheme="minorHAnsi" w:cs="Tahoma"/>
          <w:sz w:val="22"/>
          <w:szCs w:val="22"/>
        </w:rPr>
      </w:pPr>
      <w:r w:rsidRPr="00800BD7">
        <w:rPr>
          <w:rFonts w:asciiTheme="minorHAnsi" w:hAnsiTheme="minorHAnsi" w:cs="Tahoma"/>
          <w:sz w:val="22"/>
          <w:szCs w:val="22"/>
        </w:rPr>
        <w:t>Update about removing link to Course Outline of Record in the online schedule</w:t>
      </w:r>
    </w:p>
    <w:p w14:paraId="638508E9" w14:textId="77777777" w:rsidR="00800BD7" w:rsidRPr="00800BD7" w:rsidRDefault="00800BD7" w:rsidP="00800BD7">
      <w:pPr>
        <w:widowControl w:val="0"/>
        <w:numPr>
          <w:ilvl w:val="1"/>
          <w:numId w:val="41"/>
        </w:numPr>
        <w:tabs>
          <w:tab w:val="left" w:pos="940"/>
          <w:tab w:val="left" w:pos="1440"/>
        </w:tabs>
        <w:autoSpaceDE w:val="0"/>
        <w:autoSpaceDN w:val="0"/>
        <w:adjustRightInd w:val="0"/>
        <w:ind w:hanging="1440"/>
        <w:rPr>
          <w:rFonts w:asciiTheme="minorHAnsi" w:hAnsiTheme="minorHAnsi" w:cs="Tahoma"/>
          <w:sz w:val="22"/>
          <w:szCs w:val="22"/>
        </w:rPr>
      </w:pPr>
      <w:r w:rsidRPr="00800BD7">
        <w:rPr>
          <w:rFonts w:asciiTheme="minorHAnsi" w:hAnsiTheme="minorHAnsi" w:cs="Tahoma"/>
          <w:sz w:val="22"/>
          <w:szCs w:val="22"/>
        </w:rPr>
        <w:t>Plagiarism tutorials available for faculty use</w:t>
      </w:r>
    </w:p>
    <w:p w14:paraId="7EA7CC21" w14:textId="65403EF7" w:rsidR="004058DB" w:rsidRDefault="00800BD7" w:rsidP="00800BD7">
      <w:pPr>
        <w:ind w:left="720"/>
        <w:rPr>
          <w:rFonts w:asciiTheme="minorHAnsi" w:hAnsiTheme="minorHAnsi" w:cs="Tahoma"/>
          <w:sz w:val="22"/>
          <w:szCs w:val="22"/>
        </w:rPr>
      </w:pPr>
      <w:r>
        <w:rPr>
          <w:rFonts w:asciiTheme="minorHAnsi" w:hAnsiTheme="minorHAnsi" w:cs="Tahoma"/>
          <w:sz w:val="22"/>
          <w:szCs w:val="22"/>
        </w:rPr>
        <w:t xml:space="preserve">    </w:t>
      </w:r>
      <w:r w:rsidRPr="00800BD7">
        <w:rPr>
          <w:rFonts w:asciiTheme="minorHAnsi" w:hAnsiTheme="minorHAnsi" w:cs="Tahoma"/>
          <w:sz w:val="22"/>
          <w:szCs w:val="22"/>
        </w:rPr>
        <w:t>Qualitative research</w:t>
      </w:r>
    </w:p>
    <w:p w14:paraId="6CBC8510" w14:textId="77777777" w:rsidR="00800BD7" w:rsidRDefault="00800BD7" w:rsidP="00800BD7">
      <w:pPr>
        <w:rPr>
          <w:rFonts w:asciiTheme="minorHAnsi" w:hAnsiTheme="minorHAnsi" w:cs="Tahoma"/>
          <w:sz w:val="22"/>
          <w:szCs w:val="22"/>
        </w:rPr>
      </w:pPr>
    </w:p>
    <w:p w14:paraId="1749A6E8" w14:textId="24CD933C" w:rsidR="00800BD7" w:rsidRPr="00800BD7" w:rsidRDefault="00800BD7" w:rsidP="00800BD7">
      <w:pPr>
        <w:rPr>
          <w:rFonts w:asciiTheme="minorHAnsi" w:hAnsiTheme="minorHAnsi" w:cs="Tahoma"/>
          <w:sz w:val="22"/>
          <w:szCs w:val="22"/>
        </w:rPr>
      </w:pPr>
      <w:r>
        <w:rPr>
          <w:rFonts w:asciiTheme="minorHAnsi" w:hAnsiTheme="minorHAnsi" w:cs="Tahoma"/>
          <w:sz w:val="22"/>
          <w:szCs w:val="22"/>
        </w:rPr>
        <w:t>Next meeting scheduled for November 7</w:t>
      </w:r>
      <w:r w:rsidRPr="00800BD7">
        <w:rPr>
          <w:rFonts w:asciiTheme="minorHAnsi" w:hAnsiTheme="minorHAnsi" w:cs="Tahoma"/>
          <w:sz w:val="22"/>
          <w:szCs w:val="22"/>
          <w:vertAlign w:val="superscript"/>
        </w:rPr>
        <w:t>th</w:t>
      </w:r>
      <w:r>
        <w:rPr>
          <w:rFonts w:asciiTheme="minorHAnsi" w:hAnsiTheme="minorHAnsi" w:cs="Tahoma"/>
          <w:sz w:val="22"/>
          <w:szCs w:val="22"/>
        </w:rPr>
        <w:t xml:space="preserve">, 12pm-1pm in the Library Conference Room. </w:t>
      </w:r>
    </w:p>
    <w:p w14:paraId="05E6EA05" w14:textId="77777777" w:rsidR="00267E9E" w:rsidRPr="00125259" w:rsidRDefault="00267E9E" w:rsidP="00124F48">
      <w:pPr>
        <w:rPr>
          <w:rStyle w:val="Emphasis"/>
          <w:rFonts w:asciiTheme="minorHAnsi" w:hAnsiTheme="minorHAnsi"/>
          <w:i w:val="0"/>
          <w:sz w:val="22"/>
        </w:rPr>
      </w:pPr>
    </w:p>
    <w:p w14:paraId="18CBA30C" w14:textId="001063D2" w:rsidR="00210E15" w:rsidRDefault="009F0D54"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66432" behindDoc="0" locked="0" layoutInCell="1" allowOverlap="1" wp14:anchorId="737AFC62" wp14:editId="0B72AC0B">
                <wp:simplePos x="0" y="0"/>
                <wp:positionH relativeFrom="column">
                  <wp:posOffset>1811</wp:posOffset>
                </wp:positionH>
                <wp:positionV relativeFrom="paragraph">
                  <wp:posOffset>26312</wp:posOffset>
                </wp:positionV>
                <wp:extent cx="6391746" cy="0"/>
                <wp:effectExtent l="25400" t="25400" r="111125" b="127000"/>
                <wp:wrapNone/>
                <wp:docPr id="9" name="Straight Connector 9"/>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A5FA31F" id="Straight Connector 9"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J+ATUh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4E0B89E" w14:textId="3063B84F" w:rsidR="00E323B4" w:rsidRPr="00800FA2" w:rsidRDefault="00E323B4" w:rsidP="003B0663">
      <w:pPr>
        <w:rPr>
          <w:rStyle w:val="IntenseReference"/>
          <w:rFonts w:asciiTheme="minorHAnsi" w:hAnsiTheme="minorHAnsi"/>
          <w:sz w:val="28"/>
        </w:rPr>
      </w:pPr>
      <w:r w:rsidRPr="00800FA2">
        <w:rPr>
          <w:rStyle w:val="IntenseReference"/>
          <w:rFonts w:asciiTheme="minorHAnsi" w:hAnsiTheme="minorHAnsi"/>
          <w:sz w:val="28"/>
        </w:rPr>
        <w:t>Student Learning Outcomes Committee</w:t>
      </w:r>
    </w:p>
    <w:p w14:paraId="7C17684D" w14:textId="432540A3" w:rsidR="00E323B4" w:rsidRPr="00622103" w:rsidRDefault="00E323B4" w:rsidP="003B0663">
      <w:pPr>
        <w:rPr>
          <w:rFonts w:asciiTheme="minorHAnsi" w:eastAsia="Times New Roman" w:hAnsiTheme="minorHAnsi"/>
          <w:i/>
          <w:sz w:val="22"/>
          <w:szCs w:val="22"/>
        </w:rPr>
      </w:pPr>
      <w:r w:rsidRPr="00622103">
        <w:rPr>
          <w:rFonts w:asciiTheme="minorHAnsi" w:eastAsia="Times New Roman" w:hAnsiTheme="minorHAnsi"/>
          <w:i/>
          <w:sz w:val="22"/>
          <w:szCs w:val="22"/>
        </w:rPr>
        <w:t xml:space="preserve">Reported by liaison </w:t>
      </w:r>
      <w:r w:rsidR="009226A1">
        <w:rPr>
          <w:rFonts w:asciiTheme="minorHAnsi" w:eastAsia="Times New Roman" w:hAnsiTheme="minorHAnsi"/>
          <w:i/>
          <w:sz w:val="22"/>
          <w:szCs w:val="22"/>
        </w:rPr>
        <w:t xml:space="preserve">Isaac </w:t>
      </w:r>
      <w:proofErr w:type="spellStart"/>
      <w:r w:rsidR="009226A1">
        <w:rPr>
          <w:rFonts w:asciiTheme="minorHAnsi" w:eastAsia="Times New Roman" w:hAnsiTheme="minorHAnsi"/>
          <w:i/>
          <w:sz w:val="22"/>
          <w:szCs w:val="22"/>
        </w:rPr>
        <w:t>Escoto</w:t>
      </w:r>
      <w:proofErr w:type="spellEnd"/>
    </w:p>
    <w:p w14:paraId="3FAE073D" w14:textId="57D47AE2" w:rsidR="00A60ABA" w:rsidRDefault="006A5DB2" w:rsidP="00084B9A">
      <w:pPr>
        <w:pStyle w:val="ListParagraph"/>
        <w:numPr>
          <w:ilvl w:val="0"/>
          <w:numId w:val="29"/>
        </w:numPr>
        <w:rPr>
          <w:rFonts w:eastAsia="Times New Roman"/>
          <w:sz w:val="22"/>
          <w:szCs w:val="22"/>
        </w:rPr>
      </w:pPr>
      <w:r>
        <w:rPr>
          <w:rFonts w:eastAsia="Times New Roman"/>
          <w:sz w:val="22"/>
          <w:szCs w:val="22"/>
        </w:rPr>
        <w:t xml:space="preserve">No meeting since last report. Next meeting </w:t>
      </w:r>
      <w:r w:rsidR="009226A1">
        <w:rPr>
          <w:rFonts w:eastAsia="Times New Roman"/>
          <w:sz w:val="22"/>
          <w:szCs w:val="22"/>
        </w:rPr>
        <w:t>TBA.</w:t>
      </w:r>
    </w:p>
    <w:p w14:paraId="73A4AE62" w14:textId="77777777" w:rsidR="009226A1" w:rsidRDefault="009226A1" w:rsidP="009226A1">
      <w:pPr>
        <w:rPr>
          <w:rFonts w:eastAsia="Times New Roman"/>
          <w:sz w:val="22"/>
          <w:szCs w:val="22"/>
        </w:rPr>
      </w:pPr>
    </w:p>
    <w:p w14:paraId="17B666BB" w14:textId="77777777" w:rsidR="00C60BC0" w:rsidRDefault="00C60BC0" w:rsidP="00C60BC0">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701248" behindDoc="0" locked="0" layoutInCell="1" allowOverlap="1" wp14:anchorId="509835B4" wp14:editId="7A510AA3">
                <wp:simplePos x="0" y="0"/>
                <wp:positionH relativeFrom="column">
                  <wp:posOffset>1811</wp:posOffset>
                </wp:positionH>
                <wp:positionV relativeFrom="paragraph">
                  <wp:posOffset>26312</wp:posOffset>
                </wp:positionV>
                <wp:extent cx="6391746" cy="0"/>
                <wp:effectExtent l="25400" t="25400" r="111125" b="127000"/>
                <wp:wrapNone/>
                <wp:docPr id="4" name="Straight Connector 4"/>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4" o:spid="_x0000_s1026"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05pt" to="503.45pt,2.0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" strokecolor="#2fa3ee [3204]" strokeweight="1.25pt">
                <v:shadow on="t" opacity="28180f" mv:blur="50800f" origin="-.5,-.5" offset="26941emu,26941emu"/>
              </v:line>
            </w:pict>
          </mc:Fallback>
        </mc:AlternateContent>
      </w:r>
    </w:p>
    <w:p w14:paraId="4B8FE3E2" w14:textId="573D0C58" w:rsidR="00C60BC0" w:rsidRPr="00800FA2" w:rsidRDefault="00C60BC0" w:rsidP="00C60BC0">
      <w:pPr>
        <w:rPr>
          <w:rStyle w:val="IntenseReference"/>
          <w:rFonts w:asciiTheme="minorHAnsi" w:hAnsiTheme="minorHAnsi"/>
          <w:sz w:val="28"/>
        </w:rPr>
      </w:pPr>
      <w:r>
        <w:rPr>
          <w:rStyle w:val="IntenseReference"/>
          <w:rFonts w:asciiTheme="minorHAnsi" w:hAnsiTheme="minorHAnsi"/>
          <w:sz w:val="28"/>
        </w:rPr>
        <w:t>Program Review Committee</w:t>
      </w:r>
    </w:p>
    <w:p w14:paraId="6A2627AC" w14:textId="33D83002" w:rsidR="00C60BC0" w:rsidRPr="00622103" w:rsidRDefault="00C60BC0" w:rsidP="00C60BC0">
      <w:pPr>
        <w:rPr>
          <w:rFonts w:asciiTheme="minorHAnsi" w:eastAsia="Times New Roman" w:hAnsiTheme="minorHAnsi"/>
          <w:i/>
          <w:sz w:val="22"/>
          <w:szCs w:val="22"/>
        </w:rPr>
      </w:pPr>
      <w:r>
        <w:rPr>
          <w:rFonts w:asciiTheme="minorHAnsi" w:eastAsia="Times New Roman" w:hAnsiTheme="minorHAnsi"/>
          <w:i/>
          <w:sz w:val="22"/>
          <w:szCs w:val="22"/>
        </w:rPr>
        <w:t xml:space="preserve">Reported by Faculty Tri Chair Carolyn </w:t>
      </w:r>
      <w:proofErr w:type="spellStart"/>
      <w:r>
        <w:rPr>
          <w:rFonts w:asciiTheme="minorHAnsi" w:eastAsia="Times New Roman" w:hAnsiTheme="minorHAnsi"/>
          <w:i/>
          <w:sz w:val="22"/>
          <w:szCs w:val="22"/>
        </w:rPr>
        <w:t>Holcroft</w:t>
      </w:r>
      <w:proofErr w:type="spellEnd"/>
    </w:p>
    <w:p w14:paraId="448404BC" w14:textId="77777777" w:rsidR="00C60BC0" w:rsidRDefault="00C60BC0" w:rsidP="009226A1">
      <w:pPr>
        <w:rPr>
          <w:rFonts w:eastAsia="Times New Roman"/>
          <w:sz w:val="22"/>
          <w:szCs w:val="22"/>
        </w:rPr>
      </w:pPr>
    </w:p>
    <w:p w14:paraId="2AF1CD22" w14:textId="77777777" w:rsidR="00C60BC0" w:rsidRPr="00C60BC0" w:rsidRDefault="00C60BC0" w:rsidP="00C60BC0">
      <w:pPr>
        <w:widowControl w:val="0"/>
        <w:autoSpaceDE w:val="0"/>
        <w:autoSpaceDN w:val="0"/>
        <w:adjustRightInd w:val="0"/>
        <w:rPr>
          <w:rFonts w:asciiTheme="minorHAnsi" w:hAnsiTheme="minorHAnsi" w:cs="Tahoma"/>
          <w:sz w:val="22"/>
          <w:szCs w:val="22"/>
        </w:rPr>
      </w:pPr>
      <w:r w:rsidRPr="00C60BC0">
        <w:rPr>
          <w:rFonts w:asciiTheme="minorHAnsi" w:hAnsiTheme="minorHAnsi" w:cs="Tahoma"/>
          <w:sz w:val="22"/>
          <w:szCs w:val="22"/>
        </w:rPr>
        <w:t xml:space="preserve">The Program Review Committee </w:t>
      </w:r>
      <w:dir w:val="ltr">
        <w:r w:rsidRPr="00C60BC0">
          <w:rPr>
            <w:rFonts w:asciiTheme="minorHAnsi" w:hAnsiTheme="minorHAnsi" w:cs="Tahoma"/>
            <w:sz w:val="22"/>
            <w:szCs w:val="22"/>
          </w:rPr>
          <w:t xml:space="preserve">met Wednesday October 18, 2017. Andrew walked us through a demo of how to access the Program Review Data Tool through </w:t>
        </w:r>
        <w:proofErr w:type="spellStart"/>
        <w:r w:rsidRPr="00C60BC0">
          <w:rPr>
            <w:rFonts w:asciiTheme="minorHAnsi" w:hAnsiTheme="minorHAnsi" w:cs="Tahoma"/>
            <w:sz w:val="22"/>
            <w:szCs w:val="22"/>
          </w:rPr>
          <w:t>MyPortal</w:t>
        </w:r>
        <w:proofErr w:type="spellEnd"/>
        <w:r w:rsidRPr="00C60BC0">
          <w:rPr>
            <w:rFonts w:asciiTheme="minorHAnsi" w:hAnsiTheme="minorHAnsi" w:cs="Tahoma"/>
            <w:sz w:val="22"/>
            <w:szCs w:val="22"/>
          </w:rPr>
          <w:t xml:space="preserve">, and how we can each access our program-specific </w:t>
        </w:r>
        <w:r w:rsidRPr="00C60BC0">
          <w:rPr>
            <w:rFonts w:asciiTheme="minorHAnsi" w:hAnsiTheme="minorHAnsi" w:cs="Tahoma"/>
            <w:sz w:val="22"/>
            <w:szCs w:val="22"/>
          </w:rPr>
          <w:lastRenderedPageBreak/>
          <w:t>data. Using the Geography program as a sample, we used the tool to look at the various data available to faculty and discussed what sort of feedback would be helpful. Goal: arrive at shared understanding among PRC members for how to provide helpful feedback PRE-engagement with data (for programs doing comprehensive reviews this year)</w:t>
        </w:r>
        <w:r w:rsidRPr="00C60BC0">
          <w:rPr>
            <w:sz w:val="22"/>
            <w:szCs w:val="22"/>
          </w:rPr>
          <w:t>‬</w:t>
        </w:r>
        <w:r w:rsidR="0057389B">
          <w:t>‬</w:t>
        </w:r>
        <w:r w:rsidR="000D3E26">
          <w:t>‬</w:t>
        </w:r>
        <w:r w:rsidR="00CD09B0">
          <w:t>‬</w:t>
        </w:r>
        <w:r w:rsidR="0017296C">
          <w:t>‬</w:t>
        </w:r>
      </w:dir>
    </w:p>
    <w:p w14:paraId="195754B7" w14:textId="77777777" w:rsidR="00C60BC0" w:rsidRPr="00C60BC0" w:rsidRDefault="00C60BC0" w:rsidP="00C60BC0">
      <w:pPr>
        <w:widowControl w:val="0"/>
        <w:autoSpaceDE w:val="0"/>
        <w:autoSpaceDN w:val="0"/>
        <w:adjustRightInd w:val="0"/>
        <w:rPr>
          <w:rFonts w:asciiTheme="minorHAnsi" w:hAnsiTheme="minorHAnsi" w:cs="Tahoma"/>
          <w:sz w:val="22"/>
          <w:szCs w:val="22"/>
        </w:rPr>
      </w:pPr>
    </w:p>
    <w:p w14:paraId="6A07C1E8" w14:textId="4659AF45" w:rsidR="00C60BC0" w:rsidRPr="00C60BC0" w:rsidRDefault="00C60BC0" w:rsidP="00C60BC0">
      <w:pPr>
        <w:rPr>
          <w:rFonts w:asciiTheme="minorHAnsi" w:eastAsia="Times New Roman" w:hAnsiTheme="minorHAnsi"/>
          <w:sz w:val="22"/>
          <w:szCs w:val="22"/>
        </w:rPr>
      </w:pPr>
      <w:r w:rsidRPr="00C60BC0">
        <w:rPr>
          <w:rFonts w:asciiTheme="minorHAnsi" w:hAnsiTheme="minorHAnsi" w:cs="Tahoma"/>
          <w:sz w:val="22"/>
          <w:szCs w:val="22"/>
        </w:rPr>
        <w:t>We have also begun meeting with programs completing comprehensive reviews this year. We met with THTR faculty yesterday (10/25) and will continue meeting with programs each Wednesday from 11:30AM - 1:30PM.</w:t>
      </w:r>
    </w:p>
    <w:p w14:paraId="75C0A1B1" w14:textId="77777777" w:rsidR="009226A1" w:rsidRDefault="009226A1" w:rsidP="009226A1">
      <w:pPr>
        <w:rPr>
          <w:rFonts w:eastAsia="Times New Roman"/>
          <w:sz w:val="22"/>
          <w:szCs w:val="22"/>
        </w:rPr>
      </w:pPr>
    </w:p>
    <w:p w14:paraId="1BC6CC50" w14:textId="77777777" w:rsidR="009226A1" w:rsidRDefault="009226A1" w:rsidP="009226A1">
      <w:pPr>
        <w:rPr>
          <w:rFonts w:asciiTheme="minorHAnsi" w:eastAsia="Times New Roman" w:hAnsiTheme="minorHAnsi"/>
          <w:sz w:val="22"/>
          <w:szCs w:val="22"/>
        </w:rPr>
      </w:pPr>
    </w:p>
    <w:p w14:paraId="3498D35C" w14:textId="77777777" w:rsidR="009226A1" w:rsidRDefault="009226A1" w:rsidP="009226A1">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95104" behindDoc="0" locked="0" layoutInCell="1" allowOverlap="1" wp14:anchorId="70CCAB46" wp14:editId="76D38CBF">
                <wp:simplePos x="0" y="0"/>
                <wp:positionH relativeFrom="column">
                  <wp:posOffset>0</wp:posOffset>
                </wp:positionH>
                <wp:positionV relativeFrom="paragraph">
                  <wp:posOffset>24765</wp:posOffset>
                </wp:positionV>
                <wp:extent cx="6391746" cy="0"/>
                <wp:effectExtent l="25400" t="25400" r="111125" b="127000"/>
                <wp:wrapNone/>
                <wp:docPr id="1" name="Straight Connector 1"/>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e0c7xM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Ce0c7xMCAAB5&#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65F13009" w14:textId="5F4AB98A" w:rsidR="009226A1" w:rsidRDefault="009226A1" w:rsidP="009226A1">
      <w:pPr>
        <w:rPr>
          <w:rStyle w:val="IntenseReference"/>
          <w:rFonts w:asciiTheme="minorHAnsi" w:hAnsiTheme="minorHAnsi"/>
          <w:sz w:val="28"/>
        </w:rPr>
      </w:pPr>
      <w:r>
        <w:rPr>
          <w:rStyle w:val="IntenseReference"/>
          <w:rFonts w:asciiTheme="minorHAnsi" w:hAnsiTheme="minorHAnsi"/>
          <w:sz w:val="28"/>
        </w:rPr>
        <w:t>Workforce Workgroup</w:t>
      </w:r>
    </w:p>
    <w:p w14:paraId="112F5133" w14:textId="6F5EBDDC" w:rsidR="009226A1" w:rsidRPr="009226A1" w:rsidRDefault="009226A1" w:rsidP="009226A1">
      <w:pPr>
        <w:rPr>
          <w:rStyle w:val="IntenseReference"/>
          <w:rFonts w:asciiTheme="minorHAnsi" w:hAnsiTheme="minorHAnsi"/>
          <w:i/>
          <w:sz w:val="28"/>
        </w:rPr>
      </w:pPr>
      <w:r w:rsidRPr="009226A1">
        <w:rPr>
          <w:rFonts w:asciiTheme="minorHAnsi" w:hAnsiTheme="minorHAnsi"/>
          <w:i/>
          <w:sz w:val="22"/>
          <w:szCs w:val="22"/>
        </w:rPr>
        <w:t xml:space="preserve">Reported by Phyllis </w:t>
      </w:r>
      <w:proofErr w:type="spellStart"/>
      <w:r w:rsidRPr="009226A1">
        <w:rPr>
          <w:rFonts w:asciiTheme="minorHAnsi" w:hAnsiTheme="minorHAnsi"/>
          <w:i/>
          <w:sz w:val="22"/>
          <w:szCs w:val="22"/>
        </w:rPr>
        <w:t>Spragge</w:t>
      </w:r>
      <w:proofErr w:type="spellEnd"/>
    </w:p>
    <w:p w14:paraId="77BD6A73" w14:textId="77777777" w:rsidR="009226A1" w:rsidRDefault="009226A1" w:rsidP="009226A1">
      <w:pPr>
        <w:rPr>
          <w:rStyle w:val="IntenseReference"/>
          <w:rFonts w:asciiTheme="minorHAnsi" w:hAnsiTheme="minorHAnsi"/>
          <w:sz w:val="28"/>
        </w:rPr>
      </w:pPr>
    </w:p>
    <w:p w14:paraId="586A0E8F" w14:textId="59F740DB" w:rsidR="009226A1" w:rsidRPr="009226A1" w:rsidRDefault="00267E9E" w:rsidP="009226A1">
      <w:pPr>
        <w:rPr>
          <w:rFonts w:asciiTheme="minorHAnsi" w:hAnsiTheme="minorHAnsi"/>
          <w:sz w:val="22"/>
          <w:szCs w:val="22"/>
        </w:rPr>
      </w:pPr>
      <w:r>
        <w:rPr>
          <w:rFonts w:asciiTheme="minorHAnsi" w:hAnsiTheme="minorHAnsi"/>
          <w:sz w:val="22"/>
          <w:szCs w:val="22"/>
        </w:rPr>
        <w:t>The last meeting was on October 18</w:t>
      </w:r>
      <w:r w:rsidRPr="00267E9E">
        <w:rPr>
          <w:rFonts w:asciiTheme="minorHAnsi" w:hAnsiTheme="minorHAnsi"/>
          <w:sz w:val="22"/>
          <w:szCs w:val="22"/>
          <w:vertAlign w:val="superscript"/>
        </w:rPr>
        <w:t>th</w:t>
      </w:r>
      <w:r>
        <w:rPr>
          <w:rFonts w:asciiTheme="minorHAnsi" w:hAnsiTheme="minorHAnsi"/>
          <w:sz w:val="22"/>
          <w:szCs w:val="22"/>
        </w:rPr>
        <w:t xml:space="preserve">. The workgroup met our new Associate Vice President of Workforce Development, Ray </w:t>
      </w:r>
      <w:proofErr w:type="spellStart"/>
      <w:r>
        <w:rPr>
          <w:rFonts w:asciiTheme="minorHAnsi" w:hAnsiTheme="minorHAnsi"/>
          <w:sz w:val="22"/>
          <w:szCs w:val="22"/>
        </w:rPr>
        <w:t>Kaupp</w:t>
      </w:r>
      <w:proofErr w:type="spellEnd"/>
      <w:r>
        <w:rPr>
          <w:rFonts w:asciiTheme="minorHAnsi" w:hAnsiTheme="minorHAnsi"/>
          <w:sz w:val="22"/>
          <w:szCs w:val="22"/>
        </w:rPr>
        <w:t xml:space="preserve">. The group looked at goals and objectives from 16-17, in preparation for writing 17-18 goals and objectives. </w:t>
      </w:r>
    </w:p>
    <w:p w14:paraId="3482DF8C" w14:textId="77777777" w:rsidR="009226A1" w:rsidRPr="009226A1" w:rsidRDefault="009226A1" w:rsidP="009226A1">
      <w:pPr>
        <w:rPr>
          <w:rFonts w:eastAsia="Times New Roman"/>
          <w:sz w:val="22"/>
          <w:szCs w:val="22"/>
        </w:rPr>
      </w:pPr>
    </w:p>
    <w:p w14:paraId="5D07DC6F" w14:textId="3D8E5C84" w:rsidR="00E323B4" w:rsidRDefault="00E323B4" w:rsidP="003B0663">
      <w:pPr>
        <w:rPr>
          <w:rFonts w:asciiTheme="minorHAnsi" w:eastAsia="Times New Roman" w:hAnsiTheme="minorHAnsi"/>
          <w:sz w:val="22"/>
          <w:szCs w:val="22"/>
        </w:rPr>
      </w:pPr>
    </w:p>
    <w:p w14:paraId="00867E97" w14:textId="42B32379" w:rsidR="00BF7130" w:rsidRDefault="00BF7130" w:rsidP="003B0663">
      <w:pPr>
        <w:rPr>
          <w:rFonts w:asciiTheme="minorHAnsi" w:eastAsia="Times New Roman" w:hAnsiTheme="minorHAnsi"/>
          <w:sz w:val="22"/>
          <w:szCs w:val="22"/>
        </w:rPr>
      </w:pPr>
      <w:r w:rsidRPr="00CF453C">
        <w:rPr>
          <w:rFonts w:asciiTheme="minorHAnsi" w:hAnsiTheme="minorHAnsi"/>
          <w:noProof/>
          <w:color w:val="000000" w:themeColor="text1"/>
        </w:rPr>
        <mc:AlternateContent>
          <mc:Choice Requires="wps">
            <w:drawing>
              <wp:anchor distT="0" distB="0" distL="114300" distR="114300" simplePos="0" relativeHeight="251682816" behindDoc="0" locked="0" layoutInCell="1" allowOverlap="1" wp14:anchorId="6D64B0C6" wp14:editId="4ADE7CBD">
                <wp:simplePos x="0" y="0"/>
                <wp:positionH relativeFrom="column">
                  <wp:posOffset>0</wp:posOffset>
                </wp:positionH>
                <wp:positionV relativeFrom="paragraph">
                  <wp:posOffset>24765</wp:posOffset>
                </wp:positionV>
                <wp:extent cx="6391746" cy="0"/>
                <wp:effectExtent l="25400" t="25400" r="111125" b="127000"/>
                <wp:wrapNone/>
                <wp:docPr id="3" name="Straight Connector 3"/>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5E4B92C" id="Straight Connector 3" o:spid="_x0000_s1026"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irect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54A17F27" w14:textId="29ECB032" w:rsidR="00622103" w:rsidRPr="00CC0338" w:rsidRDefault="00622103" w:rsidP="003B0663">
      <w:pPr>
        <w:rPr>
          <w:rStyle w:val="IntenseReference"/>
          <w:rFonts w:asciiTheme="minorHAnsi" w:hAnsiTheme="minorHAnsi"/>
          <w:sz w:val="28"/>
        </w:rPr>
      </w:pPr>
      <w:r w:rsidRPr="00CC0338">
        <w:rPr>
          <w:rStyle w:val="IntenseReference"/>
          <w:rFonts w:asciiTheme="minorHAnsi" w:hAnsiTheme="minorHAnsi"/>
          <w:sz w:val="28"/>
        </w:rPr>
        <w:t>Student Equity Workgroup</w:t>
      </w:r>
    </w:p>
    <w:p w14:paraId="5ABCD180" w14:textId="49D06867" w:rsidR="009226A1" w:rsidRDefault="00622103" w:rsidP="00B51595">
      <w:pPr>
        <w:spacing w:after="120"/>
        <w:rPr>
          <w:rFonts w:asciiTheme="minorHAnsi" w:eastAsia="Times New Roman" w:hAnsiTheme="minorHAnsi"/>
          <w:sz w:val="22"/>
          <w:szCs w:val="22"/>
        </w:rPr>
      </w:pPr>
      <w:r w:rsidRPr="00622103">
        <w:rPr>
          <w:rFonts w:asciiTheme="minorHAnsi" w:eastAsia="Times New Roman" w:hAnsiTheme="minorHAnsi"/>
          <w:i/>
          <w:sz w:val="22"/>
          <w:szCs w:val="22"/>
        </w:rPr>
        <w:t xml:space="preserve">Reported by </w:t>
      </w:r>
      <w:r>
        <w:rPr>
          <w:rFonts w:asciiTheme="minorHAnsi" w:eastAsia="Times New Roman" w:hAnsiTheme="minorHAnsi"/>
          <w:i/>
          <w:sz w:val="22"/>
          <w:szCs w:val="22"/>
        </w:rPr>
        <w:t>tri-chair</w:t>
      </w:r>
      <w:r w:rsidR="009226A1">
        <w:rPr>
          <w:rFonts w:asciiTheme="minorHAnsi" w:eastAsia="Times New Roman" w:hAnsiTheme="minorHAnsi"/>
          <w:i/>
          <w:sz w:val="22"/>
          <w:szCs w:val="22"/>
        </w:rPr>
        <w:t xml:space="preserve"> </w:t>
      </w:r>
      <w:proofErr w:type="spellStart"/>
      <w:r w:rsidR="009226A1">
        <w:rPr>
          <w:rFonts w:asciiTheme="minorHAnsi" w:eastAsia="Times New Roman" w:hAnsiTheme="minorHAnsi"/>
          <w:i/>
          <w:sz w:val="22"/>
          <w:szCs w:val="22"/>
        </w:rPr>
        <w:t>Micaela</w:t>
      </w:r>
      <w:proofErr w:type="spellEnd"/>
      <w:r w:rsidR="009226A1">
        <w:rPr>
          <w:rFonts w:asciiTheme="minorHAnsi" w:eastAsia="Times New Roman" w:hAnsiTheme="minorHAnsi"/>
          <w:i/>
          <w:sz w:val="22"/>
          <w:szCs w:val="22"/>
        </w:rPr>
        <w:t xml:space="preserve"> </w:t>
      </w:r>
      <w:proofErr w:type="spellStart"/>
      <w:r w:rsidR="009226A1">
        <w:rPr>
          <w:rFonts w:asciiTheme="minorHAnsi" w:eastAsia="Times New Roman" w:hAnsiTheme="minorHAnsi"/>
          <w:i/>
          <w:sz w:val="22"/>
          <w:szCs w:val="22"/>
        </w:rPr>
        <w:t>Agyare</w:t>
      </w:r>
      <w:proofErr w:type="spellEnd"/>
      <w:r w:rsidR="009226A1">
        <w:rPr>
          <w:rFonts w:asciiTheme="minorHAnsi" w:eastAsia="Times New Roman" w:hAnsiTheme="minorHAnsi"/>
          <w:i/>
          <w:sz w:val="22"/>
          <w:szCs w:val="22"/>
        </w:rPr>
        <w:t xml:space="preserve"> </w:t>
      </w:r>
    </w:p>
    <w:p w14:paraId="31299FE3" w14:textId="6850B227" w:rsidR="009226A1" w:rsidRDefault="00175ACD" w:rsidP="00B51595">
      <w:pPr>
        <w:spacing w:after="120"/>
        <w:rPr>
          <w:rFonts w:asciiTheme="minorHAnsi" w:hAnsiTheme="minorHAnsi" w:cs="Tahoma"/>
          <w:sz w:val="22"/>
          <w:szCs w:val="22"/>
        </w:rPr>
      </w:pPr>
      <w:r>
        <w:rPr>
          <w:sz w:val="18"/>
          <w:szCs w:val="18"/>
        </w:rPr>
        <w:t> </w:t>
      </w:r>
      <w:r>
        <w:rPr>
          <w:rFonts w:asciiTheme="minorHAnsi" w:hAnsiTheme="minorHAnsi" w:cs="Tahoma"/>
          <w:sz w:val="22"/>
          <w:szCs w:val="22"/>
        </w:rPr>
        <w:t>The SEW meetings for fall q</w:t>
      </w:r>
      <w:r w:rsidRPr="00175ACD">
        <w:rPr>
          <w:rFonts w:asciiTheme="minorHAnsi" w:hAnsiTheme="minorHAnsi" w:cs="Tahoma"/>
          <w:sz w:val="22"/>
          <w:szCs w:val="22"/>
        </w:rPr>
        <w:t xml:space="preserve">uarter have been set. SEW will meet on the following Tuesdays from 1:30-3pm: 10/31, 11/28, 12/12. </w:t>
      </w:r>
      <w:proofErr w:type="gramStart"/>
      <w:r w:rsidRPr="00175ACD">
        <w:rPr>
          <w:rFonts w:asciiTheme="minorHAnsi" w:hAnsiTheme="minorHAnsi" w:cs="Tahoma"/>
          <w:sz w:val="22"/>
          <w:szCs w:val="22"/>
        </w:rPr>
        <w:t>Location to be determined.</w:t>
      </w:r>
      <w:proofErr w:type="gramEnd"/>
    </w:p>
    <w:p w14:paraId="74C15D10" w14:textId="77777777" w:rsidR="00175ACD" w:rsidRPr="00175ACD" w:rsidRDefault="00175ACD" w:rsidP="00B51595">
      <w:pPr>
        <w:spacing w:after="120"/>
        <w:rPr>
          <w:rFonts w:asciiTheme="minorHAnsi" w:eastAsia="Times New Roman" w:hAnsiTheme="minorHAnsi"/>
          <w:sz w:val="22"/>
          <w:szCs w:val="22"/>
        </w:rPr>
      </w:pPr>
    </w:p>
    <w:p w14:paraId="0840FF58" w14:textId="72BCEDC2" w:rsidR="003E537B" w:rsidRDefault="003E537B" w:rsidP="00023655">
      <w:pPr>
        <w:rPr>
          <w:rStyle w:val="IntenseReference"/>
          <w:rFonts w:asciiTheme="minorHAnsi" w:hAnsiTheme="minorHAnsi"/>
          <w:sz w:val="28"/>
        </w:rPr>
      </w:pPr>
      <w:r w:rsidRPr="00CF453C">
        <w:rPr>
          <w:rFonts w:asciiTheme="minorHAnsi" w:hAnsiTheme="minorHAnsi"/>
          <w:noProof/>
          <w:color w:val="000000" w:themeColor="text1"/>
        </w:rPr>
        <mc:AlternateContent>
          <mc:Choice Requires="wps">
            <w:drawing>
              <wp:anchor distT="0" distB="0" distL="114300" distR="114300" simplePos="0" relativeHeight="251680768" behindDoc="0" locked="0" layoutInCell="1" allowOverlap="1" wp14:anchorId="038574F6" wp14:editId="0BC81340">
                <wp:simplePos x="0" y="0"/>
                <wp:positionH relativeFrom="column">
                  <wp:posOffset>0</wp:posOffset>
                </wp:positionH>
                <wp:positionV relativeFrom="paragraph">
                  <wp:posOffset>24765</wp:posOffset>
                </wp:positionV>
                <wp:extent cx="6391746" cy="0"/>
                <wp:effectExtent l="25400" t="25400" r="111125" b="127000"/>
                <wp:wrapNone/>
                <wp:docPr id="2" name="Straight Connector 2"/>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6B14C674" id="Straight Connector 2"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" strokecolor="#2fa3ee [3204]" strokeweight="1.25pt">
                <v:shadow on="t" opacity="28180f" mv:blur="50800f" origin="-.5,-.5" offset="26941emu,26941emu"/>
              </v:line>
            </w:pict>
          </mc:Fallback>
        </mc:AlternateContent>
      </w:r>
    </w:p>
    <w:p w14:paraId="293FB0D5" w14:textId="4FACD863" w:rsidR="003B0663" w:rsidRPr="00B371FA" w:rsidRDefault="003B0663" w:rsidP="003B0663">
      <w:pPr>
        <w:rPr>
          <w:rStyle w:val="IntenseReference"/>
          <w:rFonts w:asciiTheme="minorHAnsi" w:hAnsiTheme="minorHAnsi"/>
          <w:sz w:val="28"/>
        </w:rPr>
      </w:pPr>
      <w:proofErr w:type="spellStart"/>
      <w:r w:rsidRPr="00B371FA">
        <w:rPr>
          <w:rStyle w:val="IntenseReference"/>
          <w:rFonts w:asciiTheme="minorHAnsi" w:hAnsiTheme="minorHAnsi"/>
          <w:sz w:val="28"/>
        </w:rPr>
        <w:t>PaRC</w:t>
      </w:r>
      <w:proofErr w:type="spellEnd"/>
    </w:p>
    <w:p w14:paraId="2E094089" w14:textId="33FD87C2" w:rsidR="0057389B" w:rsidRDefault="001E3FFE" w:rsidP="001E3FFE">
      <w:pPr>
        <w:rPr>
          <w:rStyle w:val="Emphasis"/>
          <w:rFonts w:asciiTheme="minorHAnsi" w:hAnsiTheme="minorHAnsi"/>
          <w:sz w:val="21"/>
        </w:rPr>
      </w:pPr>
      <w:r w:rsidRPr="00080C2E">
        <w:rPr>
          <w:rStyle w:val="Emphasis"/>
          <w:rFonts w:asciiTheme="minorHAnsi" w:hAnsiTheme="minorHAnsi"/>
          <w:sz w:val="21"/>
        </w:rPr>
        <w:t>(</w:t>
      </w:r>
      <w:proofErr w:type="gramStart"/>
      <w:r w:rsidRPr="00080C2E">
        <w:rPr>
          <w:rStyle w:val="Emphasis"/>
          <w:rFonts w:asciiTheme="minorHAnsi" w:hAnsiTheme="minorHAnsi"/>
          <w:sz w:val="21"/>
        </w:rPr>
        <w:t>reported</w:t>
      </w:r>
      <w:proofErr w:type="gramEnd"/>
      <w:r w:rsidRPr="00080C2E">
        <w:rPr>
          <w:rStyle w:val="Emphasis"/>
          <w:rFonts w:asciiTheme="minorHAnsi" w:hAnsiTheme="minorHAnsi"/>
          <w:sz w:val="21"/>
        </w:rPr>
        <w:t xml:space="preserve"> by </w:t>
      </w:r>
      <w:r w:rsidR="00A4723E">
        <w:rPr>
          <w:rStyle w:val="Emphasis"/>
          <w:rFonts w:asciiTheme="minorHAnsi" w:hAnsiTheme="minorHAnsi"/>
          <w:sz w:val="21"/>
        </w:rPr>
        <w:t xml:space="preserve">Isaac </w:t>
      </w:r>
      <w:proofErr w:type="spellStart"/>
      <w:r w:rsidR="00A4723E">
        <w:rPr>
          <w:rStyle w:val="Emphasis"/>
          <w:rFonts w:asciiTheme="minorHAnsi" w:hAnsiTheme="minorHAnsi"/>
          <w:sz w:val="21"/>
        </w:rPr>
        <w:t>Escoto</w:t>
      </w:r>
      <w:proofErr w:type="spellEnd"/>
      <w:r w:rsidRPr="00080C2E">
        <w:rPr>
          <w:rStyle w:val="Emphasis"/>
          <w:rFonts w:asciiTheme="minorHAnsi" w:hAnsiTheme="minorHAnsi"/>
          <w:sz w:val="21"/>
        </w:rPr>
        <w:t>)</w:t>
      </w:r>
    </w:p>
    <w:p w14:paraId="204DFBF7" w14:textId="77777777" w:rsidR="0057389B" w:rsidRDefault="0057389B" w:rsidP="001E3FFE">
      <w:pPr>
        <w:rPr>
          <w:rStyle w:val="Emphasis"/>
          <w:rFonts w:asciiTheme="minorHAnsi" w:hAnsiTheme="minorHAnsi"/>
          <w:sz w:val="21"/>
        </w:rPr>
      </w:pPr>
    </w:p>
    <w:p w14:paraId="6AC7E814" w14:textId="07C9D8F0" w:rsidR="0057389B" w:rsidRDefault="0057389B" w:rsidP="001E3FFE">
      <w:pPr>
        <w:rPr>
          <w:rStyle w:val="Emphasis"/>
          <w:rFonts w:asciiTheme="minorHAnsi" w:hAnsiTheme="minorHAnsi"/>
          <w:i w:val="0"/>
          <w:sz w:val="21"/>
        </w:rPr>
      </w:pP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met on October 25</w:t>
      </w:r>
      <w:r w:rsidRPr="0057389B">
        <w:rPr>
          <w:rStyle w:val="Emphasis"/>
          <w:rFonts w:asciiTheme="minorHAnsi" w:hAnsiTheme="minorHAnsi"/>
          <w:i w:val="0"/>
          <w:sz w:val="21"/>
          <w:vertAlign w:val="superscript"/>
        </w:rPr>
        <w:t>th</w:t>
      </w:r>
      <w:r>
        <w:rPr>
          <w:rStyle w:val="Emphasis"/>
          <w:rFonts w:asciiTheme="minorHAnsi" w:hAnsiTheme="minorHAnsi"/>
          <w:i w:val="0"/>
          <w:sz w:val="21"/>
        </w:rPr>
        <w:t>.</w:t>
      </w:r>
    </w:p>
    <w:p w14:paraId="65942EA6" w14:textId="77777777" w:rsidR="0057389B" w:rsidRDefault="0057389B" w:rsidP="001E3FFE">
      <w:pPr>
        <w:rPr>
          <w:rStyle w:val="Emphasis"/>
          <w:rFonts w:asciiTheme="minorHAnsi" w:hAnsiTheme="minorHAnsi"/>
          <w:i w:val="0"/>
          <w:sz w:val="21"/>
        </w:rPr>
      </w:pPr>
    </w:p>
    <w:p w14:paraId="00CE90BE" w14:textId="66FDA807" w:rsidR="0057389B" w:rsidRDefault="0057389B" w:rsidP="001E3FFE">
      <w:pPr>
        <w:rPr>
          <w:rStyle w:val="Emphasis"/>
          <w:rFonts w:asciiTheme="minorHAnsi" w:hAnsiTheme="minorHAnsi"/>
          <w:i w:val="0"/>
          <w:sz w:val="21"/>
        </w:rPr>
      </w:pPr>
      <w:r>
        <w:rPr>
          <w:rStyle w:val="Emphasis"/>
          <w:rFonts w:asciiTheme="minorHAnsi" w:hAnsiTheme="minorHAnsi"/>
          <w:i w:val="0"/>
          <w:sz w:val="21"/>
        </w:rPr>
        <w:t xml:space="preserve">It was reported that TB skin tests </w:t>
      </w:r>
      <w:proofErr w:type="gramStart"/>
      <w:r>
        <w:rPr>
          <w:rStyle w:val="Emphasis"/>
          <w:rFonts w:asciiTheme="minorHAnsi" w:hAnsiTheme="minorHAnsi"/>
          <w:i w:val="0"/>
          <w:sz w:val="21"/>
        </w:rPr>
        <w:t>will</w:t>
      </w:r>
      <w:proofErr w:type="gramEnd"/>
      <w:r>
        <w:rPr>
          <w:rStyle w:val="Emphasis"/>
          <w:rFonts w:asciiTheme="minorHAnsi" w:hAnsiTheme="minorHAnsi"/>
          <w:i w:val="0"/>
          <w:sz w:val="21"/>
        </w:rPr>
        <w:t xml:space="preserve"> be available again on our campus at the Health Center. This service is expected to be available the week of October 30</w:t>
      </w:r>
      <w:r w:rsidRPr="0057389B">
        <w:rPr>
          <w:rStyle w:val="Emphasis"/>
          <w:rFonts w:asciiTheme="minorHAnsi" w:hAnsiTheme="minorHAnsi"/>
          <w:i w:val="0"/>
          <w:sz w:val="21"/>
          <w:vertAlign w:val="superscript"/>
        </w:rPr>
        <w:t>th</w:t>
      </w:r>
      <w:r>
        <w:rPr>
          <w:rStyle w:val="Emphasis"/>
          <w:rFonts w:asciiTheme="minorHAnsi" w:hAnsiTheme="minorHAnsi"/>
          <w:i w:val="0"/>
          <w:sz w:val="21"/>
        </w:rPr>
        <w:t xml:space="preserve">. </w:t>
      </w:r>
    </w:p>
    <w:p w14:paraId="26F6D95E" w14:textId="77777777" w:rsidR="0057389B" w:rsidRDefault="0057389B" w:rsidP="001E3FFE">
      <w:pPr>
        <w:rPr>
          <w:rStyle w:val="Emphasis"/>
          <w:rFonts w:asciiTheme="minorHAnsi" w:hAnsiTheme="minorHAnsi"/>
          <w:i w:val="0"/>
          <w:sz w:val="21"/>
        </w:rPr>
      </w:pPr>
    </w:p>
    <w:p w14:paraId="13DC373B" w14:textId="078D07CC" w:rsidR="00477A7A" w:rsidRDefault="0057389B" w:rsidP="001E3FFE">
      <w:pPr>
        <w:rPr>
          <w:rStyle w:val="Emphasis"/>
          <w:rFonts w:asciiTheme="minorHAnsi" w:hAnsiTheme="minorHAnsi"/>
          <w:i w:val="0"/>
          <w:sz w:val="21"/>
        </w:rPr>
      </w:pPr>
      <w:r>
        <w:rPr>
          <w:rStyle w:val="Emphasis"/>
          <w:rFonts w:asciiTheme="minorHAnsi" w:hAnsiTheme="minorHAnsi"/>
          <w:i w:val="0"/>
          <w:sz w:val="21"/>
        </w:rPr>
        <w:t xml:space="preserve">As mentioned in the previous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report, the Board of Trustees will get the polling results (from the pollsters reporting to the political consultant) regarding how the local community would feel about </w:t>
      </w:r>
      <w:r w:rsidR="00CD09B0">
        <w:rPr>
          <w:rStyle w:val="Emphasis"/>
          <w:rFonts w:asciiTheme="minorHAnsi" w:hAnsiTheme="minorHAnsi"/>
          <w:i w:val="0"/>
          <w:sz w:val="21"/>
        </w:rPr>
        <w:t xml:space="preserve">a </w:t>
      </w:r>
      <w:r>
        <w:rPr>
          <w:rStyle w:val="Emphasis"/>
          <w:rFonts w:asciiTheme="minorHAnsi" w:hAnsiTheme="minorHAnsi"/>
          <w:i w:val="0"/>
          <w:sz w:val="21"/>
        </w:rPr>
        <w:t>General Obligation bond. The info the board is looking for is: what amount of money would such a GO bond be for, when to go for it (primary or general elections next year). As a reminder</w:t>
      </w:r>
      <w:r w:rsidR="00CD09B0">
        <w:rPr>
          <w:rStyle w:val="Emphasis"/>
          <w:rFonts w:asciiTheme="minorHAnsi" w:hAnsiTheme="minorHAnsi"/>
          <w:i w:val="0"/>
          <w:sz w:val="21"/>
        </w:rPr>
        <w:t>,</w:t>
      </w:r>
      <w:r>
        <w:rPr>
          <w:rStyle w:val="Emphasis"/>
          <w:rFonts w:asciiTheme="minorHAnsi" w:hAnsiTheme="minorHAnsi"/>
          <w:i w:val="0"/>
          <w:sz w:val="21"/>
        </w:rPr>
        <w:t xml:space="preserve"> the GO bond would be used for facilities and would not be a parcel bond like the one we went out for a few years ago. The board wouldn’t have to make a decision on whether to go for the GO bond until late February/early March. </w:t>
      </w:r>
    </w:p>
    <w:p w14:paraId="221F65DE" w14:textId="77777777" w:rsidR="0057389B" w:rsidRDefault="0057389B" w:rsidP="001E3FFE">
      <w:pPr>
        <w:rPr>
          <w:rStyle w:val="Emphasis"/>
          <w:rFonts w:asciiTheme="minorHAnsi" w:hAnsiTheme="minorHAnsi"/>
          <w:i w:val="0"/>
          <w:sz w:val="21"/>
        </w:rPr>
      </w:pPr>
    </w:p>
    <w:p w14:paraId="2993A8D3" w14:textId="7D246519" w:rsidR="0057389B" w:rsidRDefault="0057389B" w:rsidP="001E3FFE">
      <w:pPr>
        <w:rPr>
          <w:rStyle w:val="Emphasis"/>
          <w:rFonts w:asciiTheme="minorHAnsi" w:hAnsiTheme="minorHAnsi"/>
          <w:i w:val="0"/>
          <w:sz w:val="21"/>
        </w:rPr>
      </w:pPr>
      <w:r>
        <w:rPr>
          <w:rStyle w:val="Emphasis"/>
          <w:rFonts w:asciiTheme="minorHAnsi" w:hAnsiTheme="minorHAnsi"/>
          <w:i w:val="0"/>
          <w:sz w:val="21"/>
        </w:rPr>
        <w:t xml:space="preserve">President Nguyen mentioned that she’s hoping we’ll know by next chancellor’s cabinet how many faculty positions will be up for hire this coming year. </w:t>
      </w:r>
    </w:p>
    <w:p w14:paraId="00EC1D15" w14:textId="77777777" w:rsidR="0057389B" w:rsidRDefault="0057389B" w:rsidP="001E3FFE">
      <w:pPr>
        <w:rPr>
          <w:rStyle w:val="Emphasis"/>
          <w:rFonts w:asciiTheme="minorHAnsi" w:hAnsiTheme="minorHAnsi"/>
          <w:i w:val="0"/>
          <w:sz w:val="21"/>
        </w:rPr>
      </w:pPr>
    </w:p>
    <w:p w14:paraId="7847724E" w14:textId="2ABB1B0D" w:rsidR="0057389B" w:rsidRDefault="00F85A6F" w:rsidP="001E3FFE">
      <w:pPr>
        <w:rPr>
          <w:rStyle w:val="Emphasis"/>
          <w:rFonts w:asciiTheme="minorHAnsi" w:hAnsiTheme="minorHAnsi"/>
          <w:i w:val="0"/>
          <w:sz w:val="21"/>
        </w:rPr>
      </w:pPr>
      <w:r>
        <w:rPr>
          <w:rStyle w:val="Emphasis"/>
          <w:rFonts w:asciiTheme="minorHAnsi" w:hAnsiTheme="minorHAnsi"/>
          <w:i w:val="0"/>
          <w:sz w:val="21"/>
        </w:rPr>
        <w:t xml:space="preserve">Concern was shared over the recent communication we received from the district regarding investigation </w:t>
      </w:r>
      <w:r w:rsidR="00CD09B0">
        <w:rPr>
          <w:rStyle w:val="Emphasis"/>
          <w:rFonts w:asciiTheme="minorHAnsi" w:hAnsiTheme="minorHAnsi"/>
          <w:i w:val="0"/>
          <w:sz w:val="21"/>
        </w:rPr>
        <w:t>on</w:t>
      </w:r>
      <w:r>
        <w:rPr>
          <w:rStyle w:val="Emphasis"/>
          <w:rFonts w:asciiTheme="minorHAnsi" w:hAnsiTheme="minorHAnsi"/>
          <w:i w:val="0"/>
          <w:sz w:val="21"/>
        </w:rPr>
        <w:t xml:space="preserve"> implementing a managed print service (MPS).  The reasons for consideration of a</w:t>
      </w:r>
      <w:r w:rsidR="00CD09B0">
        <w:rPr>
          <w:rStyle w:val="Emphasis"/>
          <w:rFonts w:asciiTheme="minorHAnsi" w:hAnsiTheme="minorHAnsi"/>
          <w:i w:val="0"/>
          <w:sz w:val="21"/>
        </w:rPr>
        <w:t>n</w:t>
      </w:r>
      <w:r>
        <w:rPr>
          <w:rStyle w:val="Emphasis"/>
          <w:rFonts w:asciiTheme="minorHAnsi" w:hAnsiTheme="minorHAnsi"/>
          <w:i w:val="0"/>
          <w:sz w:val="21"/>
        </w:rPr>
        <w:t xml:space="preserve"> MPS are 1) Reduce our overall print output; as is consistent wit the sustainability goals identified in the most recent Facilities Master Plans 2) Deploy a more efficient and cost-effective print system (which may help with significant budget savings). For more information, please see the email sent from Paula </w:t>
      </w:r>
      <w:proofErr w:type="spellStart"/>
      <w:r>
        <w:rPr>
          <w:rStyle w:val="Emphasis"/>
          <w:rFonts w:asciiTheme="minorHAnsi" w:hAnsiTheme="minorHAnsi"/>
          <w:i w:val="0"/>
          <w:sz w:val="21"/>
        </w:rPr>
        <w:t>Norsell</w:t>
      </w:r>
      <w:proofErr w:type="spellEnd"/>
      <w:r>
        <w:rPr>
          <w:rStyle w:val="Emphasis"/>
          <w:rFonts w:asciiTheme="minorHAnsi" w:hAnsiTheme="minorHAnsi"/>
          <w:i w:val="0"/>
          <w:sz w:val="21"/>
        </w:rPr>
        <w:t xml:space="preserve"> on Monday October 16</w:t>
      </w:r>
      <w:r w:rsidRPr="00F85A6F">
        <w:rPr>
          <w:rStyle w:val="Emphasis"/>
          <w:rFonts w:asciiTheme="minorHAnsi" w:hAnsiTheme="minorHAnsi"/>
          <w:i w:val="0"/>
          <w:sz w:val="21"/>
          <w:vertAlign w:val="superscript"/>
        </w:rPr>
        <w:t>th</w:t>
      </w:r>
      <w:r>
        <w:rPr>
          <w:rStyle w:val="Emphasis"/>
          <w:rFonts w:asciiTheme="minorHAnsi" w:hAnsiTheme="minorHAnsi"/>
          <w:i w:val="0"/>
          <w:sz w:val="21"/>
        </w:rPr>
        <w:t xml:space="preserve"> at 1:25pm.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members shared concerns that a push for less printing may inadvertently </w:t>
      </w:r>
      <w:r w:rsidR="00CD09B0">
        <w:rPr>
          <w:rStyle w:val="Emphasis"/>
          <w:rFonts w:asciiTheme="minorHAnsi" w:hAnsiTheme="minorHAnsi"/>
          <w:i w:val="0"/>
          <w:sz w:val="21"/>
        </w:rPr>
        <w:t>push printing costs on</w:t>
      </w:r>
      <w:r w:rsidR="007D6E22">
        <w:rPr>
          <w:rStyle w:val="Emphasis"/>
          <w:rFonts w:asciiTheme="minorHAnsi" w:hAnsiTheme="minorHAnsi"/>
          <w:i w:val="0"/>
          <w:sz w:val="21"/>
        </w:rPr>
        <w:t xml:space="preserve">to students. </w:t>
      </w:r>
      <w:proofErr w:type="gramStart"/>
      <w:r w:rsidR="007D6E22">
        <w:rPr>
          <w:rStyle w:val="Emphasis"/>
          <w:rFonts w:asciiTheme="minorHAnsi" w:hAnsiTheme="minorHAnsi"/>
          <w:i w:val="0"/>
          <w:sz w:val="21"/>
        </w:rPr>
        <w:t>Example given that if instead of printing out a reader, we use an electronic copy, not all students have</w:t>
      </w:r>
      <w:proofErr w:type="gramEnd"/>
      <w:r w:rsidR="007D6E22">
        <w:rPr>
          <w:rStyle w:val="Emphasis"/>
          <w:rFonts w:asciiTheme="minorHAnsi" w:hAnsiTheme="minorHAnsi"/>
          <w:i w:val="0"/>
          <w:sz w:val="21"/>
        </w:rPr>
        <w:t xml:space="preserve"> tablets or laptops. </w:t>
      </w:r>
      <w:proofErr w:type="gramStart"/>
      <w:r w:rsidR="007D6E22">
        <w:rPr>
          <w:rStyle w:val="Emphasis"/>
          <w:rFonts w:asciiTheme="minorHAnsi" w:hAnsiTheme="minorHAnsi"/>
          <w:i w:val="0"/>
          <w:sz w:val="21"/>
        </w:rPr>
        <w:t>Similar concern for students with learning differences that may need physical printed material.</w:t>
      </w:r>
      <w:proofErr w:type="gramEnd"/>
      <w:r w:rsidR="007D6E22">
        <w:rPr>
          <w:rStyle w:val="Emphasis"/>
          <w:rFonts w:asciiTheme="minorHAnsi" w:hAnsiTheme="minorHAnsi"/>
          <w:i w:val="0"/>
          <w:sz w:val="21"/>
        </w:rPr>
        <w:t xml:space="preserve"> Concern for how MPS efforts would affect the DRC.</w:t>
      </w:r>
    </w:p>
    <w:p w14:paraId="2FB01D0B" w14:textId="77777777" w:rsidR="007D6E22" w:rsidRDefault="007D6E22" w:rsidP="001E3FFE">
      <w:pPr>
        <w:rPr>
          <w:rStyle w:val="Emphasis"/>
          <w:rFonts w:asciiTheme="minorHAnsi" w:hAnsiTheme="minorHAnsi"/>
          <w:i w:val="0"/>
          <w:sz w:val="21"/>
        </w:rPr>
      </w:pPr>
    </w:p>
    <w:p w14:paraId="125705B1" w14:textId="0067FEFB" w:rsidR="007D6E22" w:rsidRDefault="007D6E22" w:rsidP="001E3FFE">
      <w:pPr>
        <w:rPr>
          <w:rStyle w:val="Emphasis"/>
          <w:rFonts w:asciiTheme="minorHAnsi" w:hAnsiTheme="minorHAnsi"/>
          <w:i w:val="0"/>
          <w:sz w:val="21"/>
        </w:rPr>
      </w:pPr>
      <w:r>
        <w:rPr>
          <w:rStyle w:val="Emphasis"/>
          <w:rFonts w:asciiTheme="minorHAnsi" w:hAnsiTheme="minorHAnsi"/>
          <w:i w:val="0"/>
          <w:sz w:val="21"/>
        </w:rPr>
        <w:t xml:space="preserve">The </w:t>
      </w:r>
      <w:hyperlink r:id="rId10" w:history="1">
        <w:r w:rsidRPr="007D6E22">
          <w:rPr>
            <w:rStyle w:val="Hyperlink"/>
            <w:rFonts w:asciiTheme="minorHAnsi" w:hAnsiTheme="minorHAnsi"/>
            <w:sz w:val="21"/>
          </w:rPr>
          <w:t>accreditation exit report</w:t>
        </w:r>
      </w:hyperlink>
      <w:r>
        <w:rPr>
          <w:rStyle w:val="Emphasis"/>
          <w:rFonts w:asciiTheme="minorHAnsi" w:hAnsiTheme="minorHAnsi"/>
          <w:i w:val="0"/>
          <w:sz w:val="21"/>
        </w:rPr>
        <w:t xml:space="preserve"> was shared and discussed. Please refer to it for more details regarding which specific accreditation standards the accreditation visiting team referred to in </w:t>
      </w:r>
      <w:r w:rsidR="00CD09B0">
        <w:rPr>
          <w:rStyle w:val="Emphasis"/>
          <w:rFonts w:asciiTheme="minorHAnsi" w:hAnsiTheme="minorHAnsi"/>
          <w:i w:val="0"/>
          <w:sz w:val="21"/>
        </w:rPr>
        <w:t>their exit interview</w:t>
      </w:r>
      <w:r>
        <w:rPr>
          <w:rStyle w:val="Emphasis"/>
          <w:rFonts w:asciiTheme="minorHAnsi" w:hAnsiTheme="minorHAnsi"/>
          <w:i w:val="0"/>
          <w:sz w:val="21"/>
        </w:rPr>
        <w:t>. President N</w:t>
      </w:r>
      <w:r w:rsidR="00CD09B0">
        <w:rPr>
          <w:rStyle w:val="Emphasis"/>
          <w:rFonts w:asciiTheme="minorHAnsi" w:hAnsiTheme="minorHAnsi"/>
          <w:i w:val="0"/>
          <w:sz w:val="21"/>
        </w:rPr>
        <w:t>guyen praised Foothill classifi</w:t>
      </w:r>
      <w:r>
        <w:rPr>
          <w:rStyle w:val="Emphasis"/>
          <w:rFonts w:asciiTheme="minorHAnsi" w:hAnsiTheme="minorHAnsi"/>
          <w:i w:val="0"/>
          <w:sz w:val="21"/>
        </w:rPr>
        <w:t xml:space="preserve">ed staff, students, faculty and administrators for their efforts with the preparation for the accreditation visit, as well as the visit itself. President Nguyen pointed out the </w:t>
      </w:r>
      <w:r w:rsidR="00CD09B0">
        <w:rPr>
          <w:rStyle w:val="Emphasis"/>
          <w:rFonts w:asciiTheme="minorHAnsi" w:hAnsiTheme="minorHAnsi"/>
          <w:i w:val="0"/>
          <w:sz w:val="21"/>
        </w:rPr>
        <w:t>importance</w:t>
      </w:r>
      <w:r>
        <w:rPr>
          <w:rStyle w:val="Emphasis"/>
          <w:rFonts w:asciiTheme="minorHAnsi" w:hAnsiTheme="minorHAnsi"/>
          <w:i w:val="0"/>
          <w:sz w:val="21"/>
        </w:rPr>
        <w:t xml:space="preserve"> of the college continuing to focus on inst</w:t>
      </w:r>
      <w:r w:rsidR="00113DFF">
        <w:rPr>
          <w:rStyle w:val="Emphasis"/>
          <w:rFonts w:asciiTheme="minorHAnsi" w:hAnsiTheme="minorHAnsi"/>
          <w:i w:val="0"/>
          <w:sz w:val="21"/>
        </w:rPr>
        <w:t xml:space="preserve">itutional effectiveness and making the time to have deep conversations to best evaluate and see if what we are doing is working. President Nguyen explained that she sees </w:t>
      </w:r>
      <w:proofErr w:type="spellStart"/>
      <w:r w:rsidR="00113DFF">
        <w:rPr>
          <w:rStyle w:val="Emphasis"/>
          <w:rFonts w:asciiTheme="minorHAnsi" w:hAnsiTheme="minorHAnsi"/>
          <w:i w:val="0"/>
          <w:sz w:val="21"/>
        </w:rPr>
        <w:t>PaRC</w:t>
      </w:r>
      <w:proofErr w:type="spellEnd"/>
      <w:r w:rsidR="00113DFF">
        <w:rPr>
          <w:rStyle w:val="Emphasis"/>
          <w:rFonts w:asciiTheme="minorHAnsi" w:hAnsiTheme="minorHAnsi"/>
          <w:i w:val="0"/>
          <w:sz w:val="21"/>
        </w:rPr>
        <w:t xml:space="preserve"> as less of a place to have operational type discussions, but more of a place to look at policies and procedures, and discussions regarding institutional effectiveness. Our college is already looking into addressing the visiting team’s concern regarding how regularly our college reviews policies and procedures. </w:t>
      </w:r>
    </w:p>
    <w:p w14:paraId="10ACB636" w14:textId="77777777" w:rsidR="00113DFF" w:rsidRDefault="00113DFF" w:rsidP="001E3FFE">
      <w:pPr>
        <w:rPr>
          <w:rStyle w:val="Emphasis"/>
          <w:rFonts w:asciiTheme="minorHAnsi" w:hAnsiTheme="minorHAnsi"/>
          <w:i w:val="0"/>
          <w:sz w:val="21"/>
        </w:rPr>
      </w:pPr>
    </w:p>
    <w:p w14:paraId="6E766FD5" w14:textId="0729B040" w:rsidR="00113DFF" w:rsidRDefault="00113DFF" w:rsidP="001E3FFE">
      <w:pPr>
        <w:rPr>
          <w:rStyle w:val="Emphasis"/>
          <w:rFonts w:asciiTheme="minorHAnsi" w:hAnsiTheme="minorHAnsi"/>
          <w:i w:val="0"/>
          <w:sz w:val="21"/>
        </w:rPr>
      </w:pPr>
      <w:r>
        <w:rPr>
          <w:rStyle w:val="Emphasis"/>
          <w:rFonts w:asciiTheme="minorHAnsi" w:hAnsiTheme="minorHAnsi"/>
          <w:i w:val="0"/>
          <w:sz w:val="21"/>
        </w:rPr>
        <w:t xml:space="preserve">Update on enrollment concerns/budget reduction in the coming years. Foothill College will have a budget </w:t>
      </w:r>
      <w:r w:rsidR="00DC1D45">
        <w:rPr>
          <w:rStyle w:val="Emphasis"/>
          <w:rFonts w:asciiTheme="minorHAnsi" w:hAnsiTheme="minorHAnsi"/>
          <w:i w:val="0"/>
          <w:sz w:val="21"/>
        </w:rPr>
        <w:t>town hall</w:t>
      </w:r>
      <w:r>
        <w:rPr>
          <w:rStyle w:val="Emphasis"/>
          <w:rFonts w:asciiTheme="minorHAnsi" w:hAnsiTheme="minorHAnsi"/>
          <w:i w:val="0"/>
          <w:sz w:val="21"/>
        </w:rPr>
        <w:t xml:space="preserve"> on November 8</w:t>
      </w:r>
      <w:r w:rsidRPr="00113DFF">
        <w:rPr>
          <w:rStyle w:val="Emphasis"/>
          <w:rFonts w:asciiTheme="minorHAnsi" w:hAnsiTheme="minorHAnsi"/>
          <w:i w:val="0"/>
          <w:sz w:val="21"/>
          <w:vertAlign w:val="superscript"/>
        </w:rPr>
        <w:t>th</w:t>
      </w:r>
      <w:r>
        <w:rPr>
          <w:rStyle w:val="Emphasis"/>
          <w:rFonts w:asciiTheme="minorHAnsi" w:hAnsiTheme="minorHAnsi"/>
          <w:i w:val="0"/>
          <w:sz w:val="21"/>
        </w:rPr>
        <w:t xml:space="preserve"> from 3-4pm (location TBD). The </w:t>
      </w:r>
      <w:r w:rsidR="00DC1D45">
        <w:rPr>
          <w:rStyle w:val="Emphasis"/>
          <w:rFonts w:asciiTheme="minorHAnsi" w:hAnsiTheme="minorHAnsi"/>
          <w:i w:val="0"/>
          <w:sz w:val="21"/>
        </w:rPr>
        <w:t>town hall</w:t>
      </w:r>
      <w:r>
        <w:rPr>
          <w:rStyle w:val="Emphasis"/>
          <w:rFonts w:asciiTheme="minorHAnsi" w:hAnsiTheme="minorHAnsi"/>
          <w:i w:val="0"/>
          <w:sz w:val="21"/>
        </w:rPr>
        <w:t xml:space="preserve"> will be will be hosted by both the President’s Cabinet as well as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w:t>
      </w:r>
      <w:r w:rsidR="00CD09B0">
        <w:rPr>
          <w:rStyle w:val="Emphasis"/>
          <w:rFonts w:asciiTheme="minorHAnsi" w:hAnsiTheme="minorHAnsi"/>
          <w:i w:val="0"/>
          <w:sz w:val="21"/>
        </w:rPr>
        <w:t>The goal is to involve</w:t>
      </w:r>
      <w:r>
        <w:rPr>
          <w:rStyle w:val="Emphasis"/>
          <w:rFonts w:asciiTheme="minorHAnsi" w:hAnsiTheme="minorHAnsi"/>
          <w:i w:val="0"/>
          <w:sz w:val="21"/>
        </w:rPr>
        <w:t xml:space="preserve">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more in the process of hearing/receiving feedback, and being involved in </w:t>
      </w:r>
      <w:proofErr w:type="gramStart"/>
      <w:r>
        <w:rPr>
          <w:rStyle w:val="Emphasis"/>
          <w:rFonts w:asciiTheme="minorHAnsi" w:hAnsiTheme="minorHAnsi"/>
          <w:i w:val="0"/>
          <w:sz w:val="21"/>
        </w:rPr>
        <w:t>decision making</w:t>
      </w:r>
      <w:proofErr w:type="gramEnd"/>
      <w:r>
        <w:rPr>
          <w:rStyle w:val="Emphasis"/>
          <w:rFonts w:asciiTheme="minorHAnsi" w:hAnsiTheme="minorHAnsi"/>
          <w:i w:val="0"/>
          <w:sz w:val="21"/>
        </w:rPr>
        <w:t xml:space="preserve"> regarding the budget.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will get a report out </w:t>
      </w:r>
      <w:r w:rsidR="00DC1D45">
        <w:rPr>
          <w:rStyle w:val="Emphasis"/>
          <w:rFonts w:asciiTheme="minorHAnsi" w:hAnsiTheme="minorHAnsi"/>
          <w:i w:val="0"/>
          <w:sz w:val="21"/>
        </w:rPr>
        <w:t>on November 1</w:t>
      </w:r>
      <w:r w:rsidR="00DC1D45" w:rsidRPr="00DC1D45">
        <w:rPr>
          <w:rStyle w:val="Emphasis"/>
          <w:rFonts w:asciiTheme="minorHAnsi" w:hAnsiTheme="minorHAnsi"/>
          <w:i w:val="0"/>
          <w:sz w:val="21"/>
          <w:vertAlign w:val="superscript"/>
        </w:rPr>
        <w:t>st</w:t>
      </w:r>
      <w:r w:rsidR="00DC1D45">
        <w:rPr>
          <w:rStyle w:val="Emphasis"/>
          <w:rFonts w:asciiTheme="minorHAnsi" w:hAnsiTheme="minorHAnsi"/>
          <w:i w:val="0"/>
          <w:sz w:val="21"/>
        </w:rPr>
        <w:t xml:space="preserve"> </w:t>
      </w:r>
      <w:r w:rsidR="00CD09B0">
        <w:rPr>
          <w:rStyle w:val="Emphasis"/>
          <w:rFonts w:asciiTheme="minorHAnsi" w:hAnsiTheme="minorHAnsi"/>
          <w:i w:val="0"/>
          <w:sz w:val="21"/>
        </w:rPr>
        <w:t xml:space="preserve">re: </w:t>
      </w:r>
      <w:r>
        <w:rPr>
          <w:rStyle w:val="Emphasis"/>
          <w:rFonts w:asciiTheme="minorHAnsi" w:hAnsiTheme="minorHAnsi"/>
          <w:i w:val="0"/>
          <w:sz w:val="21"/>
        </w:rPr>
        <w:t xml:space="preserve">what kind of information/what to expect in preparation for the Nov </w:t>
      </w:r>
      <w:r w:rsidR="00CD09B0">
        <w:rPr>
          <w:rStyle w:val="Emphasis"/>
          <w:rFonts w:asciiTheme="minorHAnsi" w:hAnsiTheme="minorHAnsi"/>
          <w:i w:val="0"/>
          <w:sz w:val="21"/>
        </w:rPr>
        <w:t>8</w:t>
      </w:r>
      <w:r w:rsidRPr="00113DFF">
        <w:rPr>
          <w:rStyle w:val="Emphasis"/>
          <w:rFonts w:asciiTheme="minorHAnsi" w:hAnsiTheme="minorHAnsi"/>
          <w:i w:val="0"/>
          <w:sz w:val="21"/>
          <w:vertAlign w:val="superscript"/>
        </w:rPr>
        <w:t>th</w:t>
      </w:r>
      <w:r>
        <w:rPr>
          <w:rStyle w:val="Emphasis"/>
          <w:rFonts w:asciiTheme="minorHAnsi" w:hAnsiTheme="minorHAnsi"/>
          <w:i w:val="0"/>
          <w:sz w:val="21"/>
        </w:rPr>
        <w:t xml:space="preserve"> </w:t>
      </w:r>
      <w:r w:rsidR="00DC1D45">
        <w:rPr>
          <w:rStyle w:val="Emphasis"/>
          <w:rFonts w:asciiTheme="minorHAnsi" w:hAnsiTheme="minorHAnsi"/>
          <w:i w:val="0"/>
          <w:sz w:val="21"/>
        </w:rPr>
        <w:t>town hall</w:t>
      </w:r>
      <w:r>
        <w:rPr>
          <w:rStyle w:val="Emphasis"/>
          <w:rFonts w:asciiTheme="minorHAnsi" w:hAnsiTheme="minorHAnsi"/>
          <w:i w:val="0"/>
          <w:sz w:val="21"/>
        </w:rPr>
        <w:t xml:space="preserve">. </w:t>
      </w:r>
    </w:p>
    <w:p w14:paraId="09C762B4" w14:textId="77777777" w:rsidR="00DC1D45" w:rsidRDefault="00DC1D45" w:rsidP="001E3FFE">
      <w:pPr>
        <w:rPr>
          <w:rStyle w:val="Emphasis"/>
          <w:rFonts w:asciiTheme="minorHAnsi" w:hAnsiTheme="minorHAnsi"/>
          <w:i w:val="0"/>
          <w:sz w:val="21"/>
        </w:rPr>
      </w:pPr>
    </w:p>
    <w:p w14:paraId="4B746701" w14:textId="38FC0244" w:rsidR="00DC1D45" w:rsidRDefault="00DC1D45" w:rsidP="001E3FFE">
      <w:pPr>
        <w:rPr>
          <w:rStyle w:val="Emphasis"/>
          <w:rFonts w:asciiTheme="minorHAnsi" w:hAnsiTheme="minorHAnsi"/>
          <w:i w:val="0"/>
          <w:sz w:val="21"/>
        </w:rPr>
      </w:pP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was presented with the new initiative proposal form. The proposal came from the Integrated Planning and Budget committee (IP&amp;B) last year. President Nguyen asked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at the time to postpone the usage of the form to see if we could work on other processes so as to not need a form like this to come to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IP&amp;B met this summer and still felt it important to suggest to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that we implement the form. IP&amp;Bs goal with the form is to improve communication overall, as new initiatives can affect many different people across campus (time, funds, people).  President Nguyen shared that she doesn’t feel a form/process like this is appropriate for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She expressed that there are other vehicles for information sharing, and that we shouldn’t necessarily need a form like this. </w:t>
      </w:r>
      <w:r w:rsidR="00252D53">
        <w:rPr>
          <w:rStyle w:val="Emphasis"/>
          <w:rFonts w:asciiTheme="minorHAnsi" w:hAnsiTheme="minorHAnsi"/>
          <w:i w:val="0"/>
          <w:sz w:val="21"/>
        </w:rPr>
        <w:t xml:space="preserve">President shared that she doesn’t see </w:t>
      </w:r>
      <w:proofErr w:type="spellStart"/>
      <w:r w:rsidR="00252D53">
        <w:rPr>
          <w:rStyle w:val="Emphasis"/>
          <w:rFonts w:asciiTheme="minorHAnsi" w:hAnsiTheme="minorHAnsi"/>
          <w:i w:val="0"/>
          <w:sz w:val="21"/>
        </w:rPr>
        <w:t>PaRC</w:t>
      </w:r>
      <w:proofErr w:type="spellEnd"/>
      <w:r w:rsidR="00252D53">
        <w:rPr>
          <w:rStyle w:val="Emphasis"/>
          <w:rFonts w:asciiTheme="minorHAnsi" w:hAnsiTheme="minorHAnsi"/>
          <w:i w:val="0"/>
          <w:sz w:val="21"/>
        </w:rPr>
        <w:t xml:space="preserve"> as an operational body, but a governance group. </w:t>
      </w:r>
      <w:proofErr w:type="spellStart"/>
      <w:r w:rsidR="00252D53">
        <w:rPr>
          <w:rStyle w:val="Emphasis"/>
          <w:rFonts w:asciiTheme="minorHAnsi" w:hAnsiTheme="minorHAnsi"/>
          <w:i w:val="0"/>
          <w:sz w:val="21"/>
        </w:rPr>
        <w:t>PaRC</w:t>
      </w:r>
      <w:proofErr w:type="spellEnd"/>
      <w:r w:rsidR="00252D53">
        <w:rPr>
          <w:rStyle w:val="Emphasis"/>
          <w:rFonts w:asciiTheme="minorHAnsi" w:hAnsiTheme="minorHAnsi"/>
          <w:i w:val="0"/>
          <w:sz w:val="21"/>
        </w:rPr>
        <w:t xml:space="preserve"> members shared that though </w:t>
      </w:r>
      <w:proofErr w:type="spellStart"/>
      <w:r w:rsidR="00252D53">
        <w:rPr>
          <w:rStyle w:val="Emphasis"/>
          <w:rFonts w:asciiTheme="minorHAnsi" w:hAnsiTheme="minorHAnsi"/>
          <w:i w:val="0"/>
          <w:sz w:val="21"/>
        </w:rPr>
        <w:t>PaRC</w:t>
      </w:r>
      <w:proofErr w:type="spellEnd"/>
      <w:r w:rsidR="00252D53">
        <w:rPr>
          <w:rStyle w:val="Emphasis"/>
          <w:rFonts w:asciiTheme="minorHAnsi" w:hAnsiTheme="minorHAnsi"/>
          <w:i w:val="0"/>
          <w:sz w:val="21"/>
        </w:rPr>
        <w:t xml:space="preserve"> may not be the best place for a discussion/form of this type, </w:t>
      </w:r>
      <w:proofErr w:type="spellStart"/>
      <w:r w:rsidR="00252D53">
        <w:rPr>
          <w:rStyle w:val="Emphasis"/>
          <w:rFonts w:asciiTheme="minorHAnsi" w:hAnsiTheme="minorHAnsi"/>
          <w:i w:val="0"/>
          <w:sz w:val="21"/>
        </w:rPr>
        <w:t>PaRC</w:t>
      </w:r>
      <w:proofErr w:type="spellEnd"/>
      <w:r w:rsidR="00252D53">
        <w:rPr>
          <w:rStyle w:val="Emphasis"/>
          <w:rFonts w:asciiTheme="minorHAnsi" w:hAnsiTheme="minorHAnsi"/>
          <w:i w:val="0"/>
          <w:sz w:val="21"/>
        </w:rPr>
        <w:t xml:space="preserve"> feels like a necessary place for information to be shared regarding new initiatives. A motion was made to </w:t>
      </w:r>
      <w:r w:rsidR="005A754C">
        <w:rPr>
          <w:rStyle w:val="Emphasis"/>
          <w:rFonts w:asciiTheme="minorHAnsi" w:hAnsiTheme="minorHAnsi"/>
          <w:i w:val="0"/>
          <w:sz w:val="21"/>
        </w:rPr>
        <w:t>post</w:t>
      </w:r>
      <w:r w:rsidR="00252D53">
        <w:rPr>
          <w:rStyle w:val="Emphasis"/>
          <w:rFonts w:asciiTheme="minorHAnsi" w:hAnsiTheme="minorHAnsi"/>
          <w:i w:val="0"/>
          <w:sz w:val="21"/>
        </w:rPr>
        <w:t xml:space="preserve"> the new initiative proposal form to the website, and that folks could use it if they so choose, or they could communicate/email information to </w:t>
      </w:r>
      <w:proofErr w:type="spellStart"/>
      <w:r w:rsidR="00252D53">
        <w:rPr>
          <w:rStyle w:val="Emphasis"/>
          <w:rFonts w:asciiTheme="minorHAnsi" w:hAnsiTheme="minorHAnsi"/>
          <w:i w:val="0"/>
          <w:sz w:val="21"/>
        </w:rPr>
        <w:t>PaRC</w:t>
      </w:r>
      <w:proofErr w:type="spellEnd"/>
      <w:r w:rsidR="00252D53">
        <w:rPr>
          <w:rStyle w:val="Emphasis"/>
          <w:rFonts w:asciiTheme="minorHAnsi" w:hAnsiTheme="minorHAnsi"/>
          <w:i w:val="0"/>
          <w:sz w:val="21"/>
        </w:rPr>
        <w:t xml:space="preserve"> separately. </w:t>
      </w:r>
    </w:p>
    <w:p w14:paraId="2B1FC853" w14:textId="77777777" w:rsidR="00252D53" w:rsidRDefault="00252D53" w:rsidP="001E3FFE">
      <w:pPr>
        <w:rPr>
          <w:rStyle w:val="Emphasis"/>
          <w:rFonts w:asciiTheme="minorHAnsi" w:hAnsiTheme="minorHAnsi"/>
          <w:i w:val="0"/>
          <w:sz w:val="21"/>
        </w:rPr>
      </w:pPr>
    </w:p>
    <w:p w14:paraId="41224658" w14:textId="6E87298B" w:rsidR="00DC1D45" w:rsidRDefault="00252D53" w:rsidP="001E3FFE">
      <w:pPr>
        <w:rPr>
          <w:rStyle w:val="Emphasis"/>
          <w:rFonts w:asciiTheme="minorHAnsi" w:hAnsiTheme="minorHAnsi"/>
          <w:i w:val="0"/>
          <w:sz w:val="21"/>
        </w:rPr>
      </w:pPr>
      <w:r>
        <w:rPr>
          <w:rStyle w:val="Emphasis"/>
          <w:rFonts w:asciiTheme="minorHAnsi" w:hAnsiTheme="minorHAnsi"/>
          <w:i w:val="0"/>
          <w:sz w:val="21"/>
        </w:rPr>
        <w:t xml:space="preserve">The next </w:t>
      </w:r>
      <w:proofErr w:type="spellStart"/>
      <w:r>
        <w:rPr>
          <w:rStyle w:val="Emphasis"/>
          <w:rFonts w:asciiTheme="minorHAnsi" w:hAnsiTheme="minorHAnsi"/>
          <w:i w:val="0"/>
          <w:sz w:val="21"/>
        </w:rPr>
        <w:t>PaRC</w:t>
      </w:r>
      <w:proofErr w:type="spellEnd"/>
      <w:r>
        <w:rPr>
          <w:rStyle w:val="Emphasis"/>
          <w:rFonts w:asciiTheme="minorHAnsi" w:hAnsiTheme="minorHAnsi"/>
          <w:i w:val="0"/>
          <w:sz w:val="21"/>
        </w:rPr>
        <w:t xml:space="preserve"> meeting will be on November 1</w:t>
      </w:r>
      <w:r w:rsidRPr="00252D53">
        <w:rPr>
          <w:rStyle w:val="Emphasis"/>
          <w:rFonts w:asciiTheme="minorHAnsi" w:hAnsiTheme="minorHAnsi"/>
          <w:i w:val="0"/>
          <w:sz w:val="21"/>
          <w:vertAlign w:val="superscript"/>
        </w:rPr>
        <w:t>st</w:t>
      </w:r>
      <w:r>
        <w:rPr>
          <w:rStyle w:val="Emphasis"/>
          <w:rFonts w:asciiTheme="minorHAnsi" w:hAnsiTheme="minorHAnsi"/>
          <w:i w:val="0"/>
          <w:sz w:val="21"/>
        </w:rPr>
        <w:t>, in the President’s Conference Room from 1:30-3pm.</w:t>
      </w:r>
    </w:p>
    <w:p w14:paraId="789CAE07" w14:textId="22116A84" w:rsidR="00B07A35" w:rsidRDefault="00B07A35" w:rsidP="009E4C6D">
      <w:pPr>
        <w:rPr>
          <w:rFonts w:asciiTheme="minorHAnsi" w:eastAsia="Times New Roman" w:hAnsiTheme="minorHAnsi"/>
          <w:sz w:val="22"/>
        </w:rPr>
      </w:pPr>
    </w:p>
    <w:p w14:paraId="330D3C29" w14:textId="144A405C" w:rsidR="0024620A" w:rsidRPr="0024620A" w:rsidRDefault="0024620A" w:rsidP="009E4C6D">
      <w:pPr>
        <w:rPr>
          <w:rStyle w:val="IntenseReference"/>
          <w:rFonts w:asciiTheme="minorHAnsi" w:hAnsiTheme="minorHAnsi"/>
          <w:sz w:val="28"/>
        </w:rPr>
      </w:pPr>
      <w:r w:rsidRPr="0024620A">
        <w:rPr>
          <w:rStyle w:val="IntenseReference"/>
          <w:rFonts w:asciiTheme="minorHAnsi" w:hAnsiTheme="minorHAnsi"/>
          <w:sz w:val="28"/>
        </w:rPr>
        <w:t>Student Success Collaborative</w:t>
      </w:r>
    </w:p>
    <w:p w14:paraId="28B770FC" w14:textId="69D68F40" w:rsidR="0080117C" w:rsidRPr="00861BE6" w:rsidRDefault="0024620A" w:rsidP="009E4C6D">
      <w:pPr>
        <w:rPr>
          <w:rFonts w:asciiTheme="minorHAnsi" w:hAnsiTheme="minorHAnsi"/>
          <w:i/>
          <w:sz w:val="21"/>
        </w:rPr>
      </w:pPr>
      <w:r w:rsidRPr="0080117C">
        <w:rPr>
          <w:rFonts w:asciiTheme="minorHAnsi" w:hAnsiTheme="minorHAnsi"/>
          <w:i/>
          <w:sz w:val="21"/>
        </w:rPr>
        <w:t>Reported by lia</w:t>
      </w:r>
      <w:r w:rsidR="00B034B6">
        <w:rPr>
          <w:rFonts w:asciiTheme="minorHAnsi" w:hAnsiTheme="minorHAnsi"/>
          <w:i/>
          <w:sz w:val="21"/>
        </w:rPr>
        <w:t xml:space="preserve">ison Isaac </w:t>
      </w:r>
      <w:proofErr w:type="spellStart"/>
      <w:r w:rsidR="00B034B6">
        <w:rPr>
          <w:rFonts w:asciiTheme="minorHAnsi" w:hAnsiTheme="minorHAnsi"/>
          <w:i/>
          <w:sz w:val="21"/>
        </w:rPr>
        <w:t>Escoto</w:t>
      </w:r>
      <w:proofErr w:type="spellEnd"/>
    </w:p>
    <w:p w14:paraId="56DD2DFA" w14:textId="10C64A74" w:rsidR="001E1535" w:rsidRDefault="001E1535" w:rsidP="000E3C11">
      <w:pPr>
        <w:rPr>
          <w:rFonts w:asciiTheme="minorHAnsi" w:hAnsiTheme="minorHAnsi"/>
          <w:sz w:val="21"/>
        </w:rPr>
      </w:pPr>
    </w:p>
    <w:p w14:paraId="674283DB" w14:textId="285C7415" w:rsidR="00B034B6" w:rsidRDefault="00C42355" w:rsidP="000E3C11">
      <w:pPr>
        <w:rPr>
          <w:rFonts w:asciiTheme="minorHAnsi" w:hAnsiTheme="minorHAnsi"/>
          <w:sz w:val="21"/>
        </w:rPr>
      </w:pPr>
      <w:r>
        <w:rPr>
          <w:rFonts w:asciiTheme="minorHAnsi" w:hAnsiTheme="minorHAnsi"/>
          <w:sz w:val="21"/>
        </w:rPr>
        <w:t xml:space="preserve">Discussed previously proposed goal options. Agreed that a focus on pathways would be a good way to narrow down which five goals will go into our Integrated Plan. </w:t>
      </w:r>
      <w:proofErr w:type="gramStart"/>
      <w:r>
        <w:rPr>
          <w:rFonts w:asciiTheme="minorHAnsi" w:hAnsiTheme="minorHAnsi"/>
          <w:sz w:val="21"/>
        </w:rPr>
        <w:t>Discussion regarding goals being written so as to apply to broad range of students.</w:t>
      </w:r>
      <w:proofErr w:type="gramEnd"/>
      <w:r>
        <w:rPr>
          <w:rFonts w:asciiTheme="minorHAnsi" w:hAnsiTheme="minorHAnsi"/>
          <w:sz w:val="21"/>
        </w:rPr>
        <w:t xml:space="preserve"> Goals/wording will be finalized and shared in the near future. </w:t>
      </w:r>
    </w:p>
    <w:p w14:paraId="7DDDFF33" w14:textId="77777777" w:rsidR="00C42355" w:rsidRDefault="00C42355" w:rsidP="000E3C11">
      <w:pPr>
        <w:rPr>
          <w:rFonts w:asciiTheme="minorHAnsi" w:hAnsiTheme="minorHAnsi"/>
          <w:sz w:val="21"/>
        </w:rPr>
      </w:pPr>
    </w:p>
    <w:p w14:paraId="489442DC" w14:textId="4A23D694" w:rsidR="00C42355" w:rsidRPr="001E1535" w:rsidRDefault="00C42355" w:rsidP="000E3C11">
      <w:pPr>
        <w:rPr>
          <w:rFonts w:asciiTheme="minorHAnsi" w:eastAsia="Times New Roman" w:hAnsiTheme="minorHAnsi"/>
          <w:sz w:val="22"/>
        </w:rPr>
      </w:pPr>
      <w:proofErr w:type="gramStart"/>
      <w:r>
        <w:rPr>
          <w:rFonts w:asciiTheme="minorHAnsi" w:hAnsiTheme="minorHAnsi"/>
          <w:sz w:val="21"/>
        </w:rPr>
        <w:t>Next meeting to be held on November 16</w:t>
      </w:r>
      <w:r w:rsidRPr="00C42355">
        <w:rPr>
          <w:rFonts w:asciiTheme="minorHAnsi" w:hAnsiTheme="minorHAnsi"/>
          <w:sz w:val="21"/>
          <w:vertAlign w:val="superscript"/>
        </w:rPr>
        <w:t>th</w:t>
      </w:r>
      <w:r>
        <w:rPr>
          <w:rFonts w:asciiTheme="minorHAnsi" w:hAnsiTheme="minorHAnsi"/>
          <w:sz w:val="21"/>
        </w:rPr>
        <w:t>, from 10:30-12 in the President’s Conference Room.</w:t>
      </w:r>
      <w:proofErr w:type="gramEnd"/>
    </w:p>
    <w:p w14:paraId="31C80C2E" w14:textId="7486714D" w:rsidR="00E319E2" w:rsidRPr="000E3C11" w:rsidRDefault="00E319E2" w:rsidP="006B0DF3">
      <w:pPr>
        <w:rPr>
          <w:rFonts w:asciiTheme="minorHAnsi" w:hAnsiTheme="minorHAnsi"/>
          <w:sz w:val="22"/>
        </w:rPr>
      </w:pPr>
    </w:p>
    <w:p w14:paraId="3F58C017" w14:textId="0B9A79CF" w:rsidR="006B0DF3" w:rsidRPr="000E3C11" w:rsidRDefault="00C5739A" w:rsidP="006B0DF3">
      <w:pPr>
        <w:rPr>
          <w:rFonts w:asciiTheme="minorHAnsi" w:hAnsiTheme="minorHAnsi"/>
          <w:sz w:val="22"/>
        </w:rPr>
      </w:pPr>
      <w:r w:rsidRPr="00CF453C">
        <w:rPr>
          <w:rFonts w:asciiTheme="minorHAnsi" w:hAnsiTheme="minorHAnsi"/>
          <w:noProof/>
          <w:color w:val="000000" w:themeColor="text1"/>
        </w:rPr>
        <mc:AlternateContent>
          <mc:Choice Requires="wps">
            <w:drawing>
              <wp:anchor distT="0" distB="0" distL="114300" distR="114300" simplePos="0" relativeHeight="251693056" behindDoc="0" locked="0" layoutInCell="1" allowOverlap="1" wp14:anchorId="299DEE06" wp14:editId="69355224">
                <wp:simplePos x="0" y="0"/>
                <wp:positionH relativeFrom="column">
                  <wp:posOffset>0</wp:posOffset>
                </wp:positionH>
                <wp:positionV relativeFrom="paragraph">
                  <wp:posOffset>24765</wp:posOffset>
                </wp:positionV>
                <wp:extent cx="6391746" cy="0"/>
                <wp:effectExtent l="25400" t="25400" r="111125" b="127000"/>
                <wp:wrapNone/>
                <wp:docPr id="16" name="Straight Connector 16"/>
                <wp:cNvGraphicFramePr/>
                <a:graphic xmlns:a="http://schemas.openxmlformats.org/drawingml/2006/main">
                  <a:graphicData uri="http://schemas.microsoft.com/office/word/2010/wordprocessingShape">
                    <wps:wsp>
                      <wps:cNvCnPr/>
                      <wps:spPr>
                        <a:xfrm>
                          <a:off x="0" y="0"/>
                          <a:ext cx="6391746" cy="0"/>
                        </a:xfrm>
                        <a:prstGeom prst="line">
                          <a:avLst/>
                        </a:prstGeom>
                        <a:effectLst>
                          <a:outerShdw blurRad="50800" dist="38100" dir="2700000" algn="tl" rotWithShape="0">
                            <a:srgbClr val="000000">
                              <a:alpha val="43000"/>
                            </a:srgbClr>
                          </a:outerShdw>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2FD900F3" id="Straight Connector 16" o:spid="_x0000_s1026"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95pt" to="503.3pt,1.9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" strokecolor="#2fa3ee [3204]" strokeweight="1.25pt">
                <v:shadow on="t" opacity="28180f" mv:blur="50800f" origin="-.5,-.5" offset="26941emu,26941emu"/>
              </v:line>
            </w:pict>
          </mc:Fallback>
        </mc:AlternateContent>
      </w:r>
    </w:p>
    <w:p w14:paraId="1ABE9C14" w14:textId="12D68F08" w:rsidR="001D69BC" w:rsidRPr="007055A9" w:rsidRDefault="001D69BC" w:rsidP="007055A9">
      <w:pPr>
        <w:pStyle w:val="Heading2"/>
        <w:rPr>
          <w:rStyle w:val="IntenseReference"/>
          <w:rFonts w:asciiTheme="minorHAnsi" w:hAnsiTheme="minorHAnsi"/>
          <w:color w:val="CE6633" w:themeColor="accent5"/>
          <w:sz w:val="32"/>
        </w:rPr>
      </w:pPr>
      <w:r w:rsidRPr="001D69BC">
        <w:rPr>
          <w:rStyle w:val="IntenseReference"/>
          <w:rFonts w:asciiTheme="minorHAnsi" w:hAnsiTheme="minorHAnsi"/>
          <w:color w:val="CE6633" w:themeColor="accent5"/>
          <w:sz w:val="32"/>
        </w:rPr>
        <w:t>District-Level Committees</w:t>
      </w:r>
    </w:p>
    <w:p w14:paraId="14BF1B56" w14:textId="05B79FCD" w:rsidR="00D756F5" w:rsidRDefault="00D756F5">
      <w:pPr>
        <w:rPr>
          <w:rStyle w:val="IntenseReference"/>
          <w:rFonts w:asciiTheme="minorHAnsi" w:hAnsiTheme="minorHAnsi"/>
          <w:sz w:val="28"/>
        </w:rPr>
      </w:pPr>
    </w:p>
    <w:p w14:paraId="0588CABE" w14:textId="53DDF94A" w:rsidR="00B3395E" w:rsidRDefault="00B3395E" w:rsidP="00B3395E">
      <w:pPr>
        <w:rPr>
          <w:rStyle w:val="IntenseReference"/>
          <w:rFonts w:asciiTheme="minorHAnsi" w:hAnsiTheme="minorHAnsi"/>
          <w:sz w:val="28"/>
        </w:rPr>
      </w:pPr>
      <w:r>
        <w:rPr>
          <w:rStyle w:val="IntenseReference"/>
          <w:rFonts w:asciiTheme="minorHAnsi" w:hAnsiTheme="minorHAnsi"/>
          <w:sz w:val="28"/>
        </w:rPr>
        <w:t>FHDA Board of Trustees</w:t>
      </w:r>
    </w:p>
    <w:p w14:paraId="1EDC9A1F" w14:textId="140FE2E3" w:rsidR="002F5202" w:rsidRDefault="00325CC7" w:rsidP="002F5202">
      <w:pPr>
        <w:rPr>
          <w:rFonts w:asciiTheme="minorHAnsi" w:hAnsiTheme="minorHAnsi"/>
          <w:i/>
        </w:rPr>
      </w:pPr>
      <w:r>
        <w:rPr>
          <w:rFonts w:asciiTheme="minorHAnsi" w:hAnsiTheme="minorHAnsi"/>
          <w:i/>
        </w:rPr>
        <w:t>Reported by FH Acade</w:t>
      </w:r>
      <w:r w:rsidR="009976E4">
        <w:rPr>
          <w:rFonts w:asciiTheme="minorHAnsi" w:hAnsiTheme="minorHAnsi"/>
          <w:i/>
        </w:rPr>
        <w:t xml:space="preserve">mic Senate President Isaac </w:t>
      </w:r>
      <w:proofErr w:type="spellStart"/>
      <w:r w:rsidR="009976E4">
        <w:rPr>
          <w:rFonts w:asciiTheme="minorHAnsi" w:hAnsiTheme="minorHAnsi"/>
          <w:i/>
        </w:rPr>
        <w:t>Escoto</w:t>
      </w:r>
      <w:proofErr w:type="spellEnd"/>
    </w:p>
    <w:p w14:paraId="69E1BCAB" w14:textId="77777777" w:rsidR="009976E4" w:rsidRDefault="009976E4" w:rsidP="002F5202">
      <w:pPr>
        <w:rPr>
          <w:rFonts w:asciiTheme="minorHAnsi" w:hAnsiTheme="minorHAnsi"/>
          <w:sz w:val="22"/>
        </w:rPr>
      </w:pPr>
    </w:p>
    <w:p w14:paraId="553B3B0D" w14:textId="7A79C56F" w:rsidR="00F2572A" w:rsidRPr="002F5202" w:rsidRDefault="00C60BC0" w:rsidP="002F5202">
      <w:pPr>
        <w:rPr>
          <w:rFonts w:asciiTheme="minorHAnsi" w:hAnsiTheme="minorHAnsi"/>
          <w:sz w:val="22"/>
        </w:rPr>
      </w:pPr>
      <w:r>
        <w:rPr>
          <w:rFonts w:asciiTheme="minorHAnsi" w:hAnsiTheme="minorHAnsi"/>
          <w:sz w:val="22"/>
        </w:rPr>
        <w:t>No meeting since last report.</w:t>
      </w:r>
    </w:p>
    <w:p w14:paraId="1F9C2637" w14:textId="77777777" w:rsidR="00B3395E" w:rsidRDefault="00B3395E">
      <w:pPr>
        <w:rPr>
          <w:rStyle w:val="IntenseReference"/>
          <w:rFonts w:asciiTheme="minorHAnsi" w:hAnsiTheme="minorHAnsi"/>
          <w:sz w:val="28"/>
        </w:rPr>
      </w:pPr>
    </w:p>
    <w:p w14:paraId="661D47AA" w14:textId="1362F448" w:rsidR="00542F8F" w:rsidRPr="00BD37F7" w:rsidRDefault="00542F8F" w:rsidP="00C22D53">
      <w:pPr>
        <w:rPr>
          <w:rFonts w:asciiTheme="minorHAnsi" w:hAnsiTheme="minorHAnsi"/>
          <w:sz w:val="22"/>
        </w:rPr>
      </w:pPr>
      <w:r w:rsidRPr="00BD37F7">
        <w:rPr>
          <w:rFonts w:asciiTheme="minorHAnsi" w:hAnsiTheme="minorHAnsi"/>
          <w:sz w:val="22"/>
        </w:rPr>
        <w:t xml:space="preserve">The next meeting will be Monday, </w:t>
      </w:r>
      <w:r w:rsidR="004342BD">
        <w:rPr>
          <w:rFonts w:asciiTheme="minorHAnsi" w:hAnsiTheme="minorHAnsi"/>
          <w:sz w:val="22"/>
        </w:rPr>
        <w:t>November 6</w:t>
      </w:r>
      <w:r w:rsidRPr="00BD37F7">
        <w:rPr>
          <w:rFonts w:asciiTheme="minorHAnsi" w:hAnsiTheme="minorHAnsi"/>
          <w:sz w:val="22"/>
        </w:rPr>
        <w:t xml:space="preserve"> at 6PM in the </w:t>
      </w:r>
      <w:proofErr w:type="spellStart"/>
      <w:r w:rsidRPr="00BD37F7">
        <w:rPr>
          <w:rFonts w:asciiTheme="minorHAnsi" w:hAnsiTheme="minorHAnsi"/>
          <w:sz w:val="22"/>
        </w:rPr>
        <w:t>Toyon</w:t>
      </w:r>
      <w:proofErr w:type="spellEnd"/>
      <w:r w:rsidRPr="00BD37F7">
        <w:rPr>
          <w:rFonts w:asciiTheme="minorHAnsi" w:hAnsiTheme="minorHAnsi"/>
          <w:sz w:val="22"/>
        </w:rPr>
        <w:t xml:space="preserve"> Room.</w:t>
      </w:r>
    </w:p>
    <w:p w14:paraId="3AC3017F" w14:textId="77777777" w:rsidR="00542F8F" w:rsidRPr="004C407F" w:rsidRDefault="00542F8F">
      <w:pPr>
        <w:rPr>
          <w:rStyle w:val="IntenseReference"/>
          <w:rFonts w:asciiTheme="minorHAnsi" w:hAnsiTheme="minorHAnsi"/>
          <w:sz w:val="28"/>
        </w:rPr>
      </w:pPr>
    </w:p>
    <w:p w14:paraId="7ACF6BD0" w14:textId="02680F1D" w:rsidR="00175ACD" w:rsidRDefault="005D3668">
      <w:pPr>
        <w:rPr>
          <w:rStyle w:val="IntenseReference"/>
          <w:rFonts w:asciiTheme="minorHAnsi" w:hAnsiTheme="minorHAnsi"/>
          <w:sz w:val="28"/>
        </w:rPr>
      </w:pPr>
      <w:r>
        <w:rPr>
          <w:rStyle w:val="IntenseReference"/>
          <w:rFonts w:asciiTheme="minorHAnsi" w:hAnsiTheme="minorHAnsi"/>
          <w:sz w:val="28"/>
        </w:rPr>
        <w:t>District Academic Senate</w:t>
      </w:r>
    </w:p>
    <w:p w14:paraId="6D188B72" w14:textId="67BB3E28" w:rsidR="00175ACD" w:rsidRDefault="00175ACD" w:rsidP="00175ACD">
      <w:pPr>
        <w:rPr>
          <w:rStyle w:val="Emphasis"/>
          <w:rFonts w:asciiTheme="minorHAnsi" w:hAnsiTheme="minorHAnsi"/>
          <w:i w:val="0"/>
          <w:sz w:val="22"/>
          <w:szCs w:val="22"/>
        </w:rPr>
      </w:pPr>
      <w:r>
        <w:rPr>
          <w:rStyle w:val="Emphasis"/>
          <w:rFonts w:asciiTheme="minorHAnsi" w:hAnsiTheme="minorHAnsi"/>
          <w:i w:val="0"/>
          <w:sz w:val="22"/>
          <w:szCs w:val="22"/>
        </w:rPr>
        <w:t xml:space="preserve">Reported by Academic Senate President Isaac </w:t>
      </w:r>
      <w:proofErr w:type="spellStart"/>
      <w:r>
        <w:rPr>
          <w:rStyle w:val="Emphasis"/>
          <w:rFonts w:asciiTheme="minorHAnsi" w:hAnsiTheme="minorHAnsi"/>
          <w:i w:val="0"/>
          <w:sz w:val="22"/>
          <w:szCs w:val="22"/>
        </w:rPr>
        <w:t>Escoto</w:t>
      </w:r>
      <w:proofErr w:type="spellEnd"/>
    </w:p>
    <w:p w14:paraId="61AA924B" w14:textId="77777777" w:rsidR="00175ACD" w:rsidRDefault="00175ACD" w:rsidP="00175ACD">
      <w:pPr>
        <w:rPr>
          <w:rStyle w:val="Emphasis"/>
          <w:rFonts w:asciiTheme="minorHAnsi" w:hAnsiTheme="minorHAnsi"/>
          <w:i w:val="0"/>
          <w:sz w:val="22"/>
          <w:szCs w:val="22"/>
        </w:rPr>
      </w:pPr>
    </w:p>
    <w:p w14:paraId="154C687D" w14:textId="1FD72613" w:rsidR="00175ACD" w:rsidRDefault="00505B78" w:rsidP="00175ACD">
      <w:pPr>
        <w:rPr>
          <w:rStyle w:val="Emphasis"/>
          <w:rFonts w:asciiTheme="minorHAnsi" w:hAnsiTheme="minorHAnsi"/>
          <w:i w:val="0"/>
          <w:sz w:val="22"/>
          <w:szCs w:val="22"/>
        </w:rPr>
      </w:pPr>
      <w:r>
        <w:rPr>
          <w:rStyle w:val="Emphasis"/>
          <w:rFonts w:asciiTheme="minorHAnsi" w:hAnsiTheme="minorHAnsi"/>
          <w:i w:val="0"/>
          <w:sz w:val="22"/>
          <w:szCs w:val="22"/>
        </w:rPr>
        <w:t>DAS met on 10/18 and 10/19</w:t>
      </w:r>
    </w:p>
    <w:p w14:paraId="63F096D4" w14:textId="77777777" w:rsidR="00505B78" w:rsidRDefault="00505B78" w:rsidP="00175ACD">
      <w:pPr>
        <w:rPr>
          <w:rStyle w:val="Emphasis"/>
          <w:rFonts w:asciiTheme="minorHAnsi" w:hAnsiTheme="minorHAnsi"/>
          <w:i w:val="0"/>
          <w:sz w:val="22"/>
          <w:szCs w:val="22"/>
        </w:rPr>
      </w:pPr>
    </w:p>
    <w:p w14:paraId="1BDC5F53" w14:textId="1F277A7B" w:rsidR="00505B78" w:rsidRDefault="00505B78" w:rsidP="00175ACD">
      <w:pPr>
        <w:rPr>
          <w:rStyle w:val="Emphasis"/>
          <w:rFonts w:asciiTheme="minorHAnsi" w:hAnsiTheme="minorHAnsi"/>
          <w:i w:val="0"/>
          <w:sz w:val="22"/>
          <w:szCs w:val="22"/>
        </w:rPr>
      </w:pPr>
      <w:r>
        <w:rPr>
          <w:rStyle w:val="Emphasis"/>
          <w:rFonts w:asciiTheme="minorHAnsi" w:hAnsiTheme="minorHAnsi"/>
          <w:i w:val="0"/>
          <w:sz w:val="22"/>
          <w:szCs w:val="22"/>
        </w:rPr>
        <w:t>Topics for DAS focus this year: Guided Pathways, AB 705, Institutional Learning Outcomes (from SLOs to ILOs), enrollment and budget reductions, faculty representation in district/college shared governance groups, FT/PT participation, Board Policy and Administrative Procedures, Centralized Printing.</w:t>
      </w:r>
    </w:p>
    <w:p w14:paraId="4538627F" w14:textId="77777777" w:rsidR="00505B78" w:rsidRDefault="00505B78" w:rsidP="00175ACD">
      <w:pPr>
        <w:rPr>
          <w:rStyle w:val="Emphasis"/>
          <w:rFonts w:asciiTheme="minorHAnsi" w:hAnsiTheme="minorHAnsi"/>
          <w:i w:val="0"/>
          <w:sz w:val="22"/>
          <w:szCs w:val="22"/>
        </w:rPr>
      </w:pPr>
    </w:p>
    <w:p w14:paraId="48927A14" w14:textId="39E50143" w:rsidR="00505B78" w:rsidRDefault="00505B78" w:rsidP="00175ACD">
      <w:pPr>
        <w:rPr>
          <w:rStyle w:val="Emphasis"/>
          <w:rFonts w:asciiTheme="minorHAnsi" w:hAnsiTheme="minorHAnsi"/>
          <w:i w:val="0"/>
          <w:sz w:val="22"/>
          <w:szCs w:val="22"/>
        </w:rPr>
      </w:pPr>
      <w:proofErr w:type="gramStart"/>
      <w:r>
        <w:rPr>
          <w:rStyle w:val="Emphasis"/>
          <w:rFonts w:asciiTheme="minorHAnsi" w:hAnsiTheme="minorHAnsi"/>
          <w:i w:val="0"/>
          <w:sz w:val="22"/>
          <w:szCs w:val="22"/>
        </w:rPr>
        <w:t>Reminder for senates to review AP 4020 Program and Curriculum Development and AP 4235</w:t>
      </w:r>
      <w:r w:rsidR="002049E3">
        <w:rPr>
          <w:rStyle w:val="Emphasis"/>
          <w:rFonts w:asciiTheme="minorHAnsi" w:hAnsiTheme="minorHAnsi"/>
          <w:i w:val="0"/>
          <w:sz w:val="22"/>
          <w:szCs w:val="22"/>
        </w:rPr>
        <w:t xml:space="preserve"> Credit by Examination.</w:t>
      </w:r>
      <w:proofErr w:type="gramEnd"/>
      <w:r w:rsidR="002049E3">
        <w:rPr>
          <w:rStyle w:val="Emphasis"/>
          <w:rFonts w:asciiTheme="minorHAnsi" w:hAnsiTheme="minorHAnsi"/>
          <w:i w:val="0"/>
          <w:sz w:val="22"/>
          <w:szCs w:val="22"/>
        </w:rPr>
        <w:t xml:space="preserve"> Reported that BP 5010 Admissions and Concurrent Enrollment would go to Chancellor’s Advisory Council, but </w:t>
      </w:r>
      <w:proofErr w:type="spellStart"/>
      <w:r w:rsidR="002049E3">
        <w:rPr>
          <w:rStyle w:val="Emphasis"/>
          <w:rFonts w:asciiTheme="minorHAnsi" w:hAnsiTheme="minorHAnsi"/>
          <w:i w:val="0"/>
          <w:sz w:val="22"/>
          <w:szCs w:val="22"/>
        </w:rPr>
        <w:t>Escoto</w:t>
      </w:r>
      <w:proofErr w:type="spellEnd"/>
      <w:r w:rsidR="002049E3">
        <w:rPr>
          <w:rStyle w:val="Emphasis"/>
          <w:rFonts w:asciiTheme="minorHAnsi" w:hAnsiTheme="minorHAnsi"/>
          <w:i w:val="0"/>
          <w:sz w:val="22"/>
          <w:szCs w:val="22"/>
        </w:rPr>
        <w:t xml:space="preserve"> asked to first have FH senate review BP 5010 as it had not yet reviewed it’s current version.</w:t>
      </w:r>
    </w:p>
    <w:p w14:paraId="41F39D44" w14:textId="77777777" w:rsidR="002049E3" w:rsidRDefault="002049E3" w:rsidP="00175ACD">
      <w:pPr>
        <w:rPr>
          <w:rStyle w:val="Emphasis"/>
          <w:rFonts w:asciiTheme="minorHAnsi" w:hAnsiTheme="minorHAnsi"/>
          <w:i w:val="0"/>
          <w:sz w:val="22"/>
          <w:szCs w:val="22"/>
        </w:rPr>
      </w:pPr>
    </w:p>
    <w:p w14:paraId="216E3B1D" w14:textId="1E8F2EDA" w:rsidR="002049E3" w:rsidRDefault="002049E3" w:rsidP="00175ACD">
      <w:pPr>
        <w:rPr>
          <w:rStyle w:val="Emphasis"/>
          <w:rFonts w:asciiTheme="minorHAnsi" w:hAnsiTheme="minorHAnsi"/>
          <w:i w:val="0"/>
          <w:sz w:val="22"/>
          <w:szCs w:val="22"/>
        </w:rPr>
      </w:pPr>
      <w:proofErr w:type="gramStart"/>
      <w:r>
        <w:rPr>
          <w:rStyle w:val="Emphasis"/>
          <w:rFonts w:asciiTheme="minorHAnsi" w:hAnsiTheme="minorHAnsi"/>
          <w:i w:val="0"/>
          <w:sz w:val="22"/>
          <w:szCs w:val="22"/>
        </w:rPr>
        <w:t>Discussion regarding Guided Pathways.</w:t>
      </w:r>
      <w:proofErr w:type="gramEnd"/>
      <w:r>
        <w:rPr>
          <w:rStyle w:val="Emphasis"/>
          <w:rFonts w:asciiTheme="minorHAnsi" w:hAnsiTheme="minorHAnsi"/>
          <w:i w:val="0"/>
          <w:sz w:val="22"/>
          <w:szCs w:val="22"/>
        </w:rPr>
        <w:t xml:space="preserve"> Planning has begun at De </w:t>
      </w:r>
      <w:proofErr w:type="gramStart"/>
      <w:r>
        <w:rPr>
          <w:rStyle w:val="Emphasis"/>
          <w:rFonts w:asciiTheme="minorHAnsi" w:hAnsiTheme="minorHAnsi"/>
          <w:i w:val="0"/>
          <w:sz w:val="22"/>
          <w:szCs w:val="22"/>
        </w:rPr>
        <w:t>Anza,</w:t>
      </w:r>
      <w:proofErr w:type="gramEnd"/>
      <w:r>
        <w:rPr>
          <w:rStyle w:val="Emphasis"/>
          <w:rFonts w:asciiTheme="minorHAnsi" w:hAnsiTheme="minorHAnsi"/>
          <w:i w:val="0"/>
          <w:sz w:val="22"/>
          <w:szCs w:val="22"/>
        </w:rPr>
        <w:t xml:space="preserve"> FH will begin focusing on Guided Pathways shortly.</w:t>
      </w:r>
    </w:p>
    <w:p w14:paraId="1CDE7DDC" w14:textId="77777777" w:rsidR="002049E3" w:rsidRDefault="002049E3" w:rsidP="00175ACD">
      <w:pPr>
        <w:rPr>
          <w:rStyle w:val="Emphasis"/>
          <w:rFonts w:asciiTheme="minorHAnsi" w:hAnsiTheme="minorHAnsi"/>
          <w:i w:val="0"/>
          <w:sz w:val="22"/>
          <w:szCs w:val="22"/>
        </w:rPr>
      </w:pPr>
    </w:p>
    <w:p w14:paraId="3B6CE25D" w14:textId="26F04422" w:rsidR="002049E3" w:rsidRDefault="002049E3" w:rsidP="00175ACD">
      <w:pPr>
        <w:rPr>
          <w:rStyle w:val="Emphasis"/>
          <w:rFonts w:asciiTheme="minorHAnsi" w:hAnsiTheme="minorHAnsi"/>
          <w:i w:val="0"/>
          <w:sz w:val="22"/>
          <w:szCs w:val="22"/>
        </w:rPr>
      </w:pPr>
      <w:r>
        <w:rPr>
          <w:rStyle w:val="Emphasis"/>
          <w:rFonts w:asciiTheme="minorHAnsi" w:hAnsiTheme="minorHAnsi"/>
          <w:i w:val="0"/>
          <w:sz w:val="22"/>
          <w:szCs w:val="22"/>
        </w:rPr>
        <w:t>Continued discussion/work on part time faculty hiring procedures. Began discussion regarding feedback received from hiring procedures workgroups. Will incorporate feedback into current draft, and district senate will continue discussion. Recap of process: District senate (informed by workgroup feedback) will send draft of full time and part time hiring procedures to HRAC (Human Resources Advisory Committee) and DDEAC (District Diversity and Equity Advisory Committee). Once we have updated drafts of both hiring procedures after going through HRAC/DDEAC, then we’ll share those drafts with each college senate.</w:t>
      </w:r>
    </w:p>
    <w:p w14:paraId="517F97D2" w14:textId="77777777" w:rsidR="002049E3" w:rsidRDefault="002049E3" w:rsidP="00175ACD">
      <w:pPr>
        <w:rPr>
          <w:rStyle w:val="Emphasis"/>
          <w:rFonts w:asciiTheme="minorHAnsi" w:hAnsiTheme="minorHAnsi"/>
          <w:i w:val="0"/>
          <w:sz w:val="22"/>
          <w:szCs w:val="22"/>
        </w:rPr>
      </w:pPr>
    </w:p>
    <w:p w14:paraId="6A7294F4" w14:textId="4C13B3EC" w:rsidR="002049E3" w:rsidRDefault="002049E3" w:rsidP="00175ACD">
      <w:pPr>
        <w:rPr>
          <w:rStyle w:val="Emphasis"/>
          <w:rFonts w:asciiTheme="minorHAnsi" w:hAnsiTheme="minorHAnsi"/>
          <w:i w:val="0"/>
          <w:sz w:val="22"/>
          <w:szCs w:val="22"/>
        </w:rPr>
      </w:pPr>
      <w:proofErr w:type="spellStart"/>
      <w:r>
        <w:rPr>
          <w:rStyle w:val="Emphasis"/>
          <w:rFonts w:asciiTheme="minorHAnsi" w:hAnsiTheme="minorHAnsi"/>
          <w:i w:val="0"/>
          <w:sz w:val="22"/>
          <w:szCs w:val="22"/>
        </w:rPr>
        <w:t>Escoto</w:t>
      </w:r>
      <w:proofErr w:type="spellEnd"/>
      <w:r>
        <w:rPr>
          <w:rStyle w:val="Emphasis"/>
          <w:rFonts w:asciiTheme="minorHAnsi" w:hAnsiTheme="minorHAnsi"/>
          <w:i w:val="0"/>
          <w:sz w:val="22"/>
          <w:szCs w:val="22"/>
        </w:rPr>
        <w:t xml:space="preserve"> to share AP 5011 Admission and Concurrent Enrollment of High School and Other Young Students with </w:t>
      </w:r>
      <w:proofErr w:type="spellStart"/>
      <w:r>
        <w:rPr>
          <w:rStyle w:val="Emphasis"/>
          <w:rFonts w:asciiTheme="minorHAnsi" w:hAnsiTheme="minorHAnsi"/>
          <w:i w:val="0"/>
          <w:sz w:val="22"/>
          <w:szCs w:val="22"/>
        </w:rPr>
        <w:t>Nazy</w:t>
      </w:r>
      <w:proofErr w:type="spellEnd"/>
      <w:r>
        <w:rPr>
          <w:rStyle w:val="Emphasis"/>
          <w:rFonts w:asciiTheme="minorHAnsi" w:hAnsiTheme="minorHAnsi"/>
          <w:i w:val="0"/>
          <w:sz w:val="22"/>
          <w:szCs w:val="22"/>
        </w:rPr>
        <w:t xml:space="preserve"> </w:t>
      </w:r>
      <w:proofErr w:type="spellStart"/>
      <w:r>
        <w:rPr>
          <w:rStyle w:val="Emphasis"/>
          <w:rFonts w:asciiTheme="minorHAnsi" w:hAnsiTheme="minorHAnsi"/>
          <w:i w:val="0"/>
          <w:sz w:val="22"/>
          <w:szCs w:val="22"/>
        </w:rPr>
        <w:t>Galoyan</w:t>
      </w:r>
      <w:proofErr w:type="spellEnd"/>
      <w:r>
        <w:rPr>
          <w:rStyle w:val="Emphasis"/>
          <w:rFonts w:asciiTheme="minorHAnsi" w:hAnsiTheme="minorHAnsi"/>
          <w:i w:val="0"/>
          <w:sz w:val="22"/>
          <w:szCs w:val="22"/>
        </w:rPr>
        <w:t xml:space="preserve"> for feedback.</w:t>
      </w:r>
    </w:p>
    <w:p w14:paraId="6ED7137E" w14:textId="77777777" w:rsidR="002049E3" w:rsidRDefault="002049E3" w:rsidP="00175ACD">
      <w:pPr>
        <w:rPr>
          <w:rStyle w:val="Emphasis"/>
          <w:rFonts w:asciiTheme="minorHAnsi" w:hAnsiTheme="minorHAnsi"/>
          <w:i w:val="0"/>
          <w:sz w:val="22"/>
          <w:szCs w:val="22"/>
        </w:rPr>
      </w:pPr>
    </w:p>
    <w:p w14:paraId="2AEA34FC" w14:textId="75FF6FA0" w:rsidR="002049E3" w:rsidRDefault="002049E3" w:rsidP="00175ACD">
      <w:pPr>
        <w:rPr>
          <w:rStyle w:val="Emphasis"/>
          <w:rFonts w:asciiTheme="minorHAnsi" w:hAnsiTheme="minorHAnsi"/>
          <w:i w:val="0"/>
          <w:sz w:val="22"/>
          <w:szCs w:val="22"/>
        </w:rPr>
      </w:pPr>
      <w:proofErr w:type="gramStart"/>
      <w:r>
        <w:rPr>
          <w:rStyle w:val="Emphasis"/>
          <w:rFonts w:asciiTheme="minorHAnsi" w:hAnsiTheme="minorHAnsi"/>
          <w:i w:val="0"/>
          <w:sz w:val="22"/>
          <w:szCs w:val="22"/>
        </w:rPr>
        <w:t>Discussion of agenda for joint senate meeting on October 30</w:t>
      </w:r>
      <w:r w:rsidRPr="002049E3">
        <w:rPr>
          <w:rStyle w:val="Emphasis"/>
          <w:rFonts w:asciiTheme="minorHAnsi" w:hAnsiTheme="minorHAnsi"/>
          <w:i w:val="0"/>
          <w:sz w:val="22"/>
          <w:szCs w:val="22"/>
          <w:vertAlign w:val="superscript"/>
        </w:rPr>
        <w:t>th</w:t>
      </w:r>
      <w:r>
        <w:rPr>
          <w:rStyle w:val="Emphasis"/>
          <w:rFonts w:asciiTheme="minorHAnsi" w:hAnsiTheme="minorHAnsi"/>
          <w:i w:val="0"/>
          <w:sz w:val="22"/>
          <w:szCs w:val="22"/>
        </w:rPr>
        <w:t>.</w:t>
      </w:r>
      <w:proofErr w:type="gramEnd"/>
    </w:p>
    <w:p w14:paraId="636A4349" w14:textId="77777777" w:rsidR="002049E3" w:rsidRDefault="002049E3" w:rsidP="00175ACD">
      <w:pPr>
        <w:rPr>
          <w:rStyle w:val="Emphasis"/>
          <w:rFonts w:asciiTheme="minorHAnsi" w:hAnsiTheme="minorHAnsi"/>
          <w:i w:val="0"/>
          <w:sz w:val="22"/>
          <w:szCs w:val="22"/>
        </w:rPr>
      </w:pPr>
    </w:p>
    <w:p w14:paraId="7EA43297" w14:textId="4ED5D11C" w:rsidR="002049E3" w:rsidRDefault="002049E3" w:rsidP="00175ACD">
      <w:pPr>
        <w:rPr>
          <w:rStyle w:val="Emphasis"/>
          <w:rFonts w:asciiTheme="minorHAnsi" w:hAnsiTheme="minorHAnsi"/>
          <w:i w:val="0"/>
          <w:sz w:val="22"/>
          <w:szCs w:val="22"/>
        </w:rPr>
      </w:pPr>
      <w:proofErr w:type="gramStart"/>
      <w:r>
        <w:rPr>
          <w:rStyle w:val="Emphasis"/>
          <w:rFonts w:asciiTheme="minorHAnsi" w:hAnsiTheme="minorHAnsi"/>
          <w:i w:val="0"/>
          <w:sz w:val="22"/>
          <w:szCs w:val="22"/>
        </w:rPr>
        <w:t>Next DASP meeting on November 21</w:t>
      </w:r>
      <w:r w:rsidRPr="002049E3">
        <w:rPr>
          <w:rStyle w:val="Emphasis"/>
          <w:rFonts w:asciiTheme="minorHAnsi" w:hAnsiTheme="minorHAnsi"/>
          <w:i w:val="0"/>
          <w:sz w:val="22"/>
          <w:szCs w:val="22"/>
          <w:vertAlign w:val="superscript"/>
        </w:rPr>
        <w:t>st</w:t>
      </w:r>
      <w:r>
        <w:rPr>
          <w:rStyle w:val="Emphasis"/>
          <w:rFonts w:asciiTheme="minorHAnsi" w:hAnsiTheme="minorHAnsi"/>
          <w:i w:val="0"/>
          <w:sz w:val="22"/>
          <w:szCs w:val="22"/>
        </w:rPr>
        <w:t>, 2017.</w:t>
      </w:r>
      <w:proofErr w:type="gramEnd"/>
    </w:p>
    <w:p w14:paraId="76051112" w14:textId="77777777" w:rsidR="002049E3" w:rsidRPr="00175ACD" w:rsidRDefault="002049E3" w:rsidP="00175ACD">
      <w:pPr>
        <w:rPr>
          <w:rStyle w:val="Emphasis"/>
          <w:rFonts w:asciiTheme="minorHAnsi" w:hAnsiTheme="minorHAnsi"/>
          <w:i w:val="0"/>
          <w:sz w:val="22"/>
          <w:szCs w:val="22"/>
        </w:rPr>
      </w:pPr>
    </w:p>
    <w:p w14:paraId="70900153" w14:textId="171D0223" w:rsidR="00F4105A" w:rsidRDefault="00F4105A" w:rsidP="001C1C16">
      <w:pPr>
        <w:rPr>
          <w:rFonts w:asciiTheme="minorHAnsi" w:hAnsiTheme="minorHAnsi"/>
        </w:rPr>
      </w:pPr>
    </w:p>
    <w:p w14:paraId="5F8FC855" w14:textId="310E2373" w:rsidR="00F4105A" w:rsidRPr="006E4C4B" w:rsidRDefault="00F4105A" w:rsidP="001C1C16">
      <w:pPr>
        <w:rPr>
          <w:rStyle w:val="IntenseReference"/>
          <w:rFonts w:asciiTheme="minorHAnsi" w:hAnsiTheme="minorHAnsi"/>
          <w:sz w:val="28"/>
        </w:rPr>
      </w:pPr>
      <w:r w:rsidRPr="006E4C4B">
        <w:rPr>
          <w:rStyle w:val="IntenseReference"/>
          <w:rFonts w:asciiTheme="minorHAnsi" w:hAnsiTheme="minorHAnsi"/>
          <w:sz w:val="28"/>
        </w:rPr>
        <w:t>A</w:t>
      </w:r>
      <w:r w:rsidR="006E4C4B">
        <w:rPr>
          <w:rStyle w:val="IntenseReference"/>
          <w:rFonts w:asciiTheme="minorHAnsi" w:hAnsiTheme="minorHAnsi"/>
          <w:sz w:val="28"/>
        </w:rPr>
        <w:t xml:space="preserve">cademic and </w:t>
      </w:r>
      <w:r w:rsidRPr="006E4C4B">
        <w:rPr>
          <w:rStyle w:val="IntenseReference"/>
          <w:rFonts w:asciiTheme="minorHAnsi" w:hAnsiTheme="minorHAnsi"/>
          <w:sz w:val="28"/>
        </w:rPr>
        <w:t>P</w:t>
      </w:r>
      <w:r w:rsidR="006E4C4B">
        <w:rPr>
          <w:rStyle w:val="IntenseReference"/>
          <w:rFonts w:asciiTheme="minorHAnsi" w:hAnsiTheme="minorHAnsi"/>
          <w:sz w:val="28"/>
        </w:rPr>
        <w:t xml:space="preserve">rofessional </w:t>
      </w:r>
      <w:r w:rsidRPr="006E4C4B">
        <w:rPr>
          <w:rStyle w:val="IntenseReference"/>
          <w:rFonts w:asciiTheme="minorHAnsi" w:hAnsiTheme="minorHAnsi"/>
          <w:sz w:val="28"/>
        </w:rPr>
        <w:t>M</w:t>
      </w:r>
      <w:r w:rsidR="006E4C4B">
        <w:rPr>
          <w:rStyle w:val="IntenseReference"/>
          <w:rFonts w:asciiTheme="minorHAnsi" w:hAnsiTheme="minorHAnsi"/>
          <w:sz w:val="28"/>
        </w:rPr>
        <w:t>atters Committee</w:t>
      </w:r>
    </w:p>
    <w:p w14:paraId="5E0BC5F7" w14:textId="12E644D8" w:rsidR="00F14A08" w:rsidRDefault="000D3E26" w:rsidP="001C1C16">
      <w:pPr>
        <w:rPr>
          <w:rFonts w:asciiTheme="minorHAnsi" w:hAnsiTheme="minorHAnsi"/>
          <w:i/>
        </w:rPr>
      </w:pPr>
      <w:r>
        <w:rPr>
          <w:rFonts w:asciiTheme="minorHAnsi" w:hAnsiTheme="minorHAnsi"/>
          <w:i/>
        </w:rPr>
        <w:t xml:space="preserve">Reported </w:t>
      </w:r>
      <w:r w:rsidR="001E3284">
        <w:rPr>
          <w:rFonts w:asciiTheme="minorHAnsi" w:hAnsiTheme="minorHAnsi"/>
          <w:i/>
        </w:rPr>
        <w:t xml:space="preserve">by Academic Senate President Isaac </w:t>
      </w:r>
      <w:proofErr w:type="spellStart"/>
      <w:r w:rsidR="001E3284">
        <w:rPr>
          <w:rFonts w:asciiTheme="minorHAnsi" w:hAnsiTheme="minorHAnsi"/>
          <w:i/>
        </w:rPr>
        <w:t>Escoto</w:t>
      </w:r>
      <w:proofErr w:type="spellEnd"/>
    </w:p>
    <w:p w14:paraId="3BD4B9CA" w14:textId="77777777" w:rsidR="001E3284" w:rsidRDefault="001E3284" w:rsidP="001C1C16">
      <w:pPr>
        <w:rPr>
          <w:rFonts w:asciiTheme="minorHAnsi" w:hAnsiTheme="minorHAnsi"/>
          <w:i/>
        </w:rPr>
      </w:pPr>
    </w:p>
    <w:p w14:paraId="78C9A267" w14:textId="63517291" w:rsidR="00806E3A" w:rsidRDefault="00C60BC0" w:rsidP="001C1C16">
      <w:pPr>
        <w:rPr>
          <w:rFonts w:asciiTheme="minorHAnsi" w:hAnsiTheme="minorHAnsi"/>
        </w:rPr>
      </w:pPr>
      <w:r>
        <w:rPr>
          <w:rFonts w:asciiTheme="minorHAnsi" w:hAnsiTheme="minorHAnsi"/>
        </w:rPr>
        <w:t>No meeting since last report.</w:t>
      </w:r>
    </w:p>
    <w:p w14:paraId="08C5E3E4" w14:textId="77777777" w:rsidR="00BF134D" w:rsidRDefault="00BF134D" w:rsidP="001C1C16">
      <w:pPr>
        <w:rPr>
          <w:rFonts w:asciiTheme="minorHAnsi" w:hAnsiTheme="minorHAnsi"/>
        </w:rPr>
      </w:pPr>
    </w:p>
    <w:p w14:paraId="6D7D0B95" w14:textId="77777777" w:rsidR="00C5739A" w:rsidRDefault="00C5739A" w:rsidP="00F14A08">
      <w:pPr>
        <w:rPr>
          <w:rStyle w:val="IntenseReference"/>
          <w:rFonts w:asciiTheme="minorHAnsi" w:hAnsiTheme="minorHAnsi"/>
          <w:sz w:val="28"/>
        </w:rPr>
      </w:pPr>
    </w:p>
    <w:p w14:paraId="54818C93" w14:textId="5B56D1CD" w:rsidR="00F14A08" w:rsidRPr="006E4C4B" w:rsidRDefault="00F14A08" w:rsidP="00F14A08">
      <w:pPr>
        <w:rPr>
          <w:rStyle w:val="IntenseReference"/>
          <w:rFonts w:asciiTheme="minorHAnsi" w:hAnsiTheme="minorHAnsi"/>
          <w:sz w:val="28"/>
        </w:rPr>
      </w:pPr>
      <w:r>
        <w:rPr>
          <w:rStyle w:val="IntenseReference"/>
          <w:rFonts w:asciiTheme="minorHAnsi" w:hAnsiTheme="minorHAnsi"/>
          <w:sz w:val="28"/>
        </w:rPr>
        <w:t>Chancellor’s Advisory Council</w:t>
      </w:r>
    </w:p>
    <w:p w14:paraId="59D0B7E2" w14:textId="3D434709" w:rsidR="000928EC" w:rsidRPr="001A5170" w:rsidRDefault="000928EC" w:rsidP="00F14A08">
      <w:pPr>
        <w:rPr>
          <w:rFonts w:asciiTheme="minorHAnsi" w:hAnsiTheme="minorHAnsi"/>
          <w:i/>
        </w:rPr>
      </w:pPr>
      <w:r>
        <w:rPr>
          <w:rFonts w:asciiTheme="minorHAnsi" w:hAnsiTheme="minorHAnsi"/>
          <w:i/>
        </w:rPr>
        <w:t xml:space="preserve">Reported by FH Academic Senate President </w:t>
      </w:r>
      <w:r w:rsidR="000250F5">
        <w:rPr>
          <w:rFonts w:asciiTheme="minorHAnsi" w:hAnsiTheme="minorHAnsi"/>
          <w:i/>
        </w:rPr>
        <w:t xml:space="preserve">Isaac </w:t>
      </w:r>
      <w:proofErr w:type="spellStart"/>
      <w:r w:rsidR="000250F5">
        <w:rPr>
          <w:rFonts w:asciiTheme="minorHAnsi" w:hAnsiTheme="minorHAnsi"/>
          <w:i/>
        </w:rPr>
        <w:t>Escoto</w:t>
      </w:r>
      <w:proofErr w:type="spellEnd"/>
    </w:p>
    <w:p w14:paraId="357358CB" w14:textId="0FB9C284" w:rsidR="00F4105A" w:rsidRDefault="00F4105A" w:rsidP="001C1C16">
      <w:pPr>
        <w:rPr>
          <w:rStyle w:val="Emphasis"/>
          <w:rFonts w:asciiTheme="minorHAnsi" w:hAnsiTheme="minorHAnsi"/>
          <w:i w:val="0"/>
          <w:iCs w:val="0"/>
        </w:rPr>
      </w:pPr>
    </w:p>
    <w:p w14:paraId="6127AFD9" w14:textId="49A7E1AD" w:rsidR="000D3E26" w:rsidRDefault="000D3E26" w:rsidP="001C1C16">
      <w:pPr>
        <w:rPr>
          <w:rStyle w:val="Emphasis"/>
          <w:rFonts w:asciiTheme="minorHAnsi" w:hAnsiTheme="minorHAnsi"/>
          <w:i w:val="0"/>
          <w:iCs w:val="0"/>
        </w:rPr>
      </w:pPr>
      <w:r>
        <w:rPr>
          <w:rStyle w:val="Emphasis"/>
          <w:rFonts w:asciiTheme="minorHAnsi" w:hAnsiTheme="minorHAnsi"/>
          <w:i w:val="0"/>
          <w:iCs w:val="0"/>
        </w:rPr>
        <w:t xml:space="preserve">The council reviewed </w:t>
      </w:r>
      <w:proofErr w:type="gramStart"/>
      <w:r>
        <w:rPr>
          <w:rStyle w:val="Emphasis"/>
          <w:rFonts w:asciiTheme="minorHAnsi" w:hAnsiTheme="minorHAnsi"/>
          <w:i w:val="0"/>
          <w:iCs w:val="0"/>
        </w:rPr>
        <w:t>it’s</w:t>
      </w:r>
      <w:proofErr w:type="gramEnd"/>
      <w:r>
        <w:rPr>
          <w:rStyle w:val="Emphasis"/>
          <w:rFonts w:asciiTheme="minorHAnsi" w:hAnsiTheme="minorHAnsi"/>
          <w:i w:val="0"/>
          <w:iCs w:val="0"/>
        </w:rPr>
        <w:t xml:space="preserve"> </w:t>
      </w:r>
      <w:hyperlink r:id="rId11" w:history="1">
        <w:r w:rsidRPr="000D3E26">
          <w:rPr>
            <w:rStyle w:val="Hyperlink"/>
            <w:rFonts w:asciiTheme="minorHAnsi" w:hAnsiTheme="minorHAnsi"/>
            <w:sz w:val="24"/>
          </w:rPr>
          <w:t>charge</w:t>
        </w:r>
      </w:hyperlink>
      <w:r>
        <w:rPr>
          <w:rStyle w:val="Emphasis"/>
          <w:rFonts w:asciiTheme="minorHAnsi" w:hAnsiTheme="minorHAnsi"/>
          <w:i w:val="0"/>
          <w:iCs w:val="0"/>
        </w:rPr>
        <w:t xml:space="preserve">; a reminder that it looks at agenda items from a district lens. </w:t>
      </w:r>
    </w:p>
    <w:p w14:paraId="48898410" w14:textId="77777777" w:rsidR="000D3E26" w:rsidRDefault="000D3E26" w:rsidP="001C1C16">
      <w:pPr>
        <w:rPr>
          <w:rStyle w:val="Emphasis"/>
          <w:rFonts w:asciiTheme="minorHAnsi" w:hAnsiTheme="minorHAnsi"/>
          <w:i w:val="0"/>
          <w:iCs w:val="0"/>
        </w:rPr>
      </w:pPr>
    </w:p>
    <w:p w14:paraId="5E9C27F6" w14:textId="3C29AB76" w:rsidR="000D3E26" w:rsidRDefault="000D3E26" w:rsidP="001C1C16">
      <w:pPr>
        <w:rPr>
          <w:rStyle w:val="Emphasis"/>
          <w:rFonts w:asciiTheme="minorHAnsi" w:hAnsiTheme="minorHAnsi"/>
          <w:i w:val="0"/>
          <w:iCs w:val="0"/>
        </w:rPr>
      </w:pPr>
      <w:r>
        <w:rPr>
          <w:rStyle w:val="Emphasis"/>
          <w:rFonts w:asciiTheme="minorHAnsi" w:hAnsiTheme="minorHAnsi"/>
          <w:i w:val="0"/>
          <w:iCs w:val="0"/>
        </w:rPr>
        <w:t xml:space="preserve">Chancellor Judy Minor invited both colleges to bring forward programs the college would like to highlight at future CAC meetings. If interested, please contact Isaac </w:t>
      </w:r>
      <w:proofErr w:type="spellStart"/>
      <w:r>
        <w:rPr>
          <w:rStyle w:val="Emphasis"/>
          <w:rFonts w:asciiTheme="minorHAnsi" w:hAnsiTheme="minorHAnsi"/>
          <w:i w:val="0"/>
          <w:iCs w:val="0"/>
        </w:rPr>
        <w:t>Escoto</w:t>
      </w:r>
      <w:proofErr w:type="spellEnd"/>
      <w:r>
        <w:rPr>
          <w:rStyle w:val="Emphasis"/>
          <w:rFonts w:asciiTheme="minorHAnsi" w:hAnsiTheme="minorHAnsi"/>
          <w:i w:val="0"/>
          <w:iCs w:val="0"/>
        </w:rPr>
        <w:t>.</w:t>
      </w:r>
    </w:p>
    <w:p w14:paraId="0E17A535" w14:textId="77777777" w:rsidR="000D3E26" w:rsidRDefault="000D3E26" w:rsidP="001C1C16">
      <w:pPr>
        <w:rPr>
          <w:rStyle w:val="Emphasis"/>
          <w:rFonts w:asciiTheme="minorHAnsi" w:hAnsiTheme="minorHAnsi"/>
          <w:i w:val="0"/>
          <w:iCs w:val="0"/>
        </w:rPr>
      </w:pPr>
    </w:p>
    <w:p w14:paraId="5F0187E0" w14:textId="77777777" w:rsidR="00242D9F" w:rsidRDefault="000D3E26" w:rsidP="001C1C16">
      <w:pPr>
        <w:rPr>
          <w:rStyle w:val="Emphasis"/>
          <w:rFonts w:asciiTheme="minorHAnsi" w:hAnsiTheme="minorHAnsi"/>
          <w:i w:val="0"/>
          <w:iCs w:val="0"/>
        </w:rPr>
      </w:pPr>
      <w:r>
        <w:rPr>
          <w:rStyle w:val="Emphasis"/>
          <w:rFonts w:asciiTheme="minorHAnsi" w:hAnsiTheme="minorHAnsi"/>
          <w:i w:val="0"/>
          <w:iCs w:val="0"/>
        </w:rPr>
        <w:t xml:space="preserve">The council reviewed </w:t>
      </w:r>
      <w:hyperlink r:id="rId12" w:history="1">
        <w:r w:rsidRPr="000D3E26">
          <w:rPr>
            <w:rStyle w:val="Hyperlink"/>
            <w:rFonts w:asciiTheme="minorHAnsi" w:hAnsiTheme="minorHAnsi"/>
            <w:sz w:val="24"/>
          </w:rPr>
          <w:t>district governance survey data</w:t>
        </w:r>
      </w:hyperlink>
      <w:r>
        <w:rPr>
          <w:rStyle w:val="Emphasis"/>
          <w:rFonts w:asciiTheme="minorHAnsi" w:hAnsiTheme="minorHAnsi"/>
          <w:i w:val="0"/>
          <w:iCs w:val="0"/>
        </w:rPr>
        <w:t xml:space="preserve"> collected last year. Mention of low number of respondents noting they use their website for sharing of information/documents. </w:t>
      </w:r>
      <w:proofErr w:type="gramStart"/>
      <w:r>
        <w:rPr>
          <w:rStyle w:val="Emphasis"/>
          <w:rFonts w:asciiTheme="minorHAnsi" w:hAnsiTheme="minorHAnsi"/>
          <w:i w:val="0"/>
          <w:iCs w:val="0"/>
        </w:rPr>
        <w:t>Discussion about how some groups are</w:t>
      </w:r>
      <w:proofErr w:type="gramEnd"/>
      <w:r>
        <w:rPr>
          <w:rStyle w:val="Emphasis"/>
          <w:rFonts w:asciiTheme="minorHAnsi" w:hAnsiTheme="minorHAnsi"/>
          <w:i w:val="0"/>
          <w:iCs w:val="0"/>
        </w:rPr>
        <w:t xml:space="preserve"> using social media to better share information. </w:t>
      </w:r>
    </w:p>
    <w:p w14:paraId="5585F60B" w14:textId="77777777" w:rsidR="00242D9F" w:rsidRDefault="00242D9F" w:rsidP="001C1C16">
      <w:pPr>
        <w:rPr>
          <w:rStyle w:val="Emphasis"/>
          <w:rFonts w:asciiTheme="minorHAnsi" w:hAnsiTheme="minorHAnsi"/>
          <w:i w:val="0"/>
          <w:iCs w:val="0"/>
        </w:rPr>
      </w:pPr>
    </w:p>
    <w:p w14:paraId="3FF4A4BA" w14:textId="77777777" w:rsidR="00242D9F" w:rsidRDefault="00242D9F" w:rsidP="001C1C16">
      <w:pPr>
        <w:rPr>
          <w:rStyle w:val="Emphasis"/>
          <w:rFonts w:asciiTheme="minorHAnsi" w:hAnsiTheme="minorHAnsi"/>
          <w:i w:val="0"/>
          <w:iCs w:val="0"/>
        </w:rPr>
      </w:pPr>
      <w:proofErr w:type="gramStart"/>
      <w:r>
        <w:rPr>
          <w:rStyle w:val="Emphasis"/>
          <w:rFonts w:asciiTheme="minorHAnsi" w:hAnsiTheme="minorHAnsi"/>
          <w:i w:val="0"/>
          <w:iCs w:val="0"/>
        </w:rPr>
        <w:t>Revised BP 2340 Board Meeting Agendas.</w:t>
      </w:r>
      <w:proofErr w:type="gramEnd"/>
      <w:r>
        <w:rPr>
          <w:rStyle w:val="Emphasis"/>
          <w:rFonts w:asciiTheme="minorHAnsi" w:hAnsiTheme="minorHAnsi"/>
          <w:i w:val="0"/>
          <w:iCs w:val="0"/>
        </w:rPr>
        <w:t xml:space="preserve"> Starting January 2019, all committees of the board (including college academic senates) will need to post agendas/minutes/documents to the board website. (Approved)</w:t>
      </w:r>
    </w:p>
    <w:p w14:paraId="4AFC686A" w14:textId="77777777" w:rsidR="00DA3FF1" w:rsidRDefault="00242D9F" w:rsidP="001C1C16">
      <w:pPr>
        <w:rPr>
          <w:rStyle w:val="Emphasis"/>
          <w:rFonts w:asciiTheme="minorHAnsi" w:hAnsiTheme="minorHAnsi"/>
          <w:i w:val="0"/>
          <w:iCs w:val="0"/>
        </w:rPr>
      </w:pPr>
      <w:proofErr w:type="gramStart"/>
      <w:r>
        <w:rPr>
          <w:rStyle w:val="Emphasis"/>
          <w:rFonts w:asciiTheme="minorHAnsi" w:hAnsiTheme="minorHAnsi"/>
          <w:i w:val="0"/>
          <w:iCs w:val="0"/>
        </w:rPr>
        <w:t>Revised BP 2350 Speakers at Board Meetings.</w:t>
      </w:r>
      <w:proofErr w:type="gramEnd"/>
      <w:r>
        <w:rPr>
          <w:rStyle w:val="Emphasis"/>
          <w:rFonts w:asciiTheme="minorHAnsi" w:hAnsiTheme="minorHAnsi"/>
          <w:i w:val="0"/>
          <w:iCs w:val="0"/>
        </w:rPr>
        <w:t xml:space="preserve"> Would allow for twice the amount (resulting in 10 total minutes) of time a community member is allowed to speak to the board if a translator is needed.</w:t>
      </w:r>
      <w:r w:rsidR="00DA3FF1">
        <w:rPr>
          <w:rStyle w:val="Emphasis"/>
          <w:rFonts w:asciiTheme="minorHAnsi" w:hAnsiTheme="minorHAnsi"/>
          <w:i w:val="0"/>
          <w:iCs w:val="0"/>
        </w:rPr>
        <w:t xml:space="preserve"> (Approved)</w:t>
      </w:r>
    </w:p>
    <w:p w14:paraId="59F370DA" w14:textId="08362E12" w:rsidR="00DA3FF1" w:rsidRDefault="00C52C52" w:rsidP="001C1C16">
      <w:pPr>
        <w:rPr>
          <w:rStyle w:val="Emphasis"/>
          <w:rFonts w:asciiTheme="minorHAnsi" w:hAnsiTheme="minorHAnsi"/>
          <w:i w:val="0"/>
          <w:iCs w:val="0"/>
        </w:rPr>
      </w:pPr>
      <w:r>
        <w:rPr>
          <w:rStyle w:val="Emphasis"/>
          <w:rFonts w:asciiTheme="minorHAnsi" w:hAnsiTheme="minorHAnsi"/>
          <w:i w:val="0"/>
          <w:iCs w:val="0"/>
        </w:rPr>
        <w:t xml:space="preserve">Revised </w:t>
      </w:r>
      <w:r w:rsidR="00DA3FF1">
        <w:rPr>
          <w:rStyle w:val="Emphasis"/>
          <w:rFonts w:asciiTheme="minorHAnsi" w:hAnsiTheme="minorHAnsi"/>
          <w:i w:val="0"/>
          <w:iCs w:val="0"/>
        </w:rPr>
        <w:t>BP 4020 Program, Curriculum, and Course Development. Updated language for legal compliance in adding credit hour information. AP 4020 to be reviewed by our senate at the 10/30 meeting. (Approved)</w:t>
      </w:r>
    </w:p>
    <w:p w14:paraId="3045A1DB" w14:textId="6E78D207" w:rsidR="00AA6889" w:rsidRDefault="00AA6889" w:rsidP="001C1C16">
      <w:pPr>
        <w:rPr>
          <w:rStyle w:val="Emphasis"/>
          <w:rFonts w:asciiTheme="minorHAnsi" w:hAnsiTheme="minorHAnsi"/>
          <w:i w:val="0"/>
          <w:iCs w:val="0"/>
        </w:rPr>
      </w:pPr>
      <w:proofErr w:type="gramStart"/>
      <w:r>
        <w:rPr>
          <w:rStyle w:val="Emphasis"/>
          <w:rFonts w:asciiTheme="minorHAnsi" w:hAnsiTheme="minorHAnsi"/>
          <w:i w:val="0"/>
          <w:iCs w:val="0"/>
        </w:rPr>
        <w:t>Revised BP 5030 Fees.</w:t>
      </w:r>
      <w:proofErr w:type="gramEnd"/>
      <w:r>
        <w:rPr>
          <w:rStyle w:val="Emphasis"/>
          <w:rFonts w:asciiTheme="minorHAnsi" w:hAnsiTheme="minorHAnsi"/>
          <w:i w:val="0"/>
          <w:iCs w:val="0"/>
        </w:rPr>
        <w:t xml:space="preserve"> Updated because we now have baccalaureate degree and health center fee changes that were not existent at the time the BP was reviewed last. (Approved).</w:t>
      </w:r>
    </w:p>
    <w:p w14:paraId="3672D597" w14:textId="77777777" w:rsidR="00AA6889" w:rsidRDefault="00AA6889" w:rsidP="001C1C16">
      <w:pPr>
        <w:rPr>
          <w:rStyle w:val="Emphasis"/>
          <w:rFonts w:asciiTheme="minorHAnsi" w:hAnsiTheme="minorHAnsi"/>
          <w:i w:val="0"/>
          <w:iCs w:val="0"/>
        </w:rPr>
      </w:pPr>
    </w:p>
    <w:p w14:paraId="2C1E3E05" w14:textId="062640EA" w:rsidR="00AA6889" w:rsidRDefault="003D2C70" w:rsidP="001C1C16">
      <w:pPr>
        <w:rPr>
          <w:rStyle w:val="Emphasis"/>
          <w:rFonts w:asciiTheme="minorHAnsi" w:hAnsiTheme="minorHAnsi"/>
          <w:i w:val="0"/>
          <w:iCs w:val="0"/>
        </w:rPr>
      </w:pPr>
      <w:proofErr w:type="gramStart"/>
      <w:r>
        <w:rPr>
          <w:rStyle w:val="Emphasis"/>
          <w:rFonts w:asciiTheme="minorHAnsi" w:hAnsiTheme="minorHAnsi"/>
          <w:i w:val="0"/>
          <w:iCs w:val="0"/>
        </w:rPr>
        <w:t>Enrollment management discussion.</w:t>
      </w:r>
      <w:proofErr w:type="gramEnd"/>
      <w:r>
        <w:rPr>
          <w:rStyle w:val="Emphasis"/>
          <w:rFonts w:asciiTheme="minorHAnsi" w:hAnsiTheme="minorHAnsi"/>
          <w:i w:val="0"/>
          <w:iCs w:val="0"/>
        </w:rPr>
        <w:t xml:space="preserve"> Highlights of strategies employed by each campus. </w:t>
      </w:r>
    </w:p>
    <w:p w14:paraId="6F38B90D" w14:textId="0E3499E0" w:rsidR="0094614C" w:rsidRDefault="0094614C" w:rsidP="0094614C">
      <w:pPr>
        <w:ind w:left="720"/>
        <w:rPr>
          <w:rStyle w:val="Emphasis"/>
          <w:rFonts w:asciiTheme="minorHAnsi" w:hAnsiTheme="minorHAnsi"/>
          <w:i w:val="0"/>
          <w:iCs w:val="0"/>
        </w:rPr>
      </w:pPr>
      <w:r>
        <w:rPr>
          <w:rStyle w:val="Emphasis"/>
          <w:rFonts w:asciiTheme="minorHAnsi" w:hAnsiTheme="minorHAnsi"/>
          <w:i w:val="0"/>
          <w:iCs w:val="0"/>
        </w:rPr>
        <w:t>De Anza: Late start classes. Increased online course offerings/faculty online training. Dual enrollment.</w:t>
      </w:r>
    </w:p>
    <w:p w14:paraId="12FFEF95" w14:textId="660813F4" w:rsidR="0094614C" w:rsidRDefault="0094614C" w:rsidP="0094614C">
      <w:pPr>
        <w:ind w:left="720"/>
        <w:rPr>
          <w:rStyle w:val="Emphasis"/>
          <w:rFonts w:asciiTheme="minorHAnsi" w:hAnsiTheme="minorHAnsi"/>
          <w:i w:val="0"/>
          <w:iCs w:val="0"/>
        </w:rPr>
      </w:pPr>
      <w:r>
        <w:rPr>
          <w:rStyle w:val="Emphasis"/>
          <w:rFonts w:asciiTheme="minorHAnsi" w:hAnsiTheme="minorHAnsi"/>
          <w:i w:val="0"/>
          <w:iCs w:val="0"/>
        </w:rPr>
        <w:t xml:space="preserve">Foothill: Late start classes, efforts to curb online drops, dual enrollment, allow freshman/sophomore high school students (DA only allows junior and senior). Growth in </w:t>
      </w:r>
      <w:proofErr w:type="gramStart"/>
      <w:r>
        <w:rPr>
          <w:rStyle w:val="Emphasis"/>
          <w:rFonts w:asciiTheme="minorHAnsi" w:hAnsiTheme="minorHAnsi"/>
          <w:i w:val="0"/>
          <w:iCs w:val="0"/>
        </w:rPr>
        <w:t>non credit</w:t>
      </w:r>
      <w:proofErr w:type="gramEnd"/>
      <w:r>
        <w:rPr>
          <w:rStyle w:val="Emphasis"/>
          <w:rFonts w:asciiTheme="minorHAnsi" w:hAnsiTheme="minorHAnsi"/>
          <w:i w:val="0"/>
          <w:iCs w:val="0"/>
        </w:rPr>
        <w:t xml:space="preserve"> curriculum (ex: TLC, STEM Center). </w:t>
      </w:r>
      <w:proofErr w:type="gramStart"/>
      <w:r>
        <w:rPr>
          <w:rStyle w:val="Emphasis"/>
          <w:rFonts w:asciiTheme="minorHAnsi" w:hAnsiTheme="minorHAnsi"/>
          <w:i w:val="0"/>
          <w:iCs w:val="0"/>
        </w:rPr>
        <w:t>Apprenticeship program growth (looking to add a construction builders program).</w:t>
      </w:r>
      <w:proofErr w:type="gramEnd"/>
      <w:r>
        <w:rPr>
          <w:rStyle w:val="Emphasis"/>
          <w:rFonts w:asciiTheme="minorHAnsi" w:hAnsiTheme="minorHAnsi"/>
          <w:i w:val="0"/>
          <w:iCs w:val="0"/>
        </w:rPr>
        <w:t xml:space="preserve"> Outreach to home school parents. Number of ADTs FH offers could be a part of keeping/getting students.</w:t>
      </w:r>
    </w:p>
    <w:p w14:paraId="355596CD" w14:textId="77777777" w:rsidR="00F11399" w:rsidRDefault="00F11399" w:rsidP="00F11399">
      <w:pPr>
        <w:rPr>
          <w:rStyle w:val="Emphasis"/>
          <w:rFonts w:asciiTheme="minorHAnsi" w:hAnsiTheme="minorHAnsi"/>
          <w:i w:val="0"/>
          <w:iCs w:val="0"/>
        </w:rPr>
      </w:pPr>
    </w:p>
    <w:p w14:paraId="2F8708D2" w14:textId="061A0EA0" w:rsidR="00F11399" w:rsidRDefault="00F11399" w:rsidP="00F11399">
      <w:pPr>
        <w:rPr>
          <w:rStyle w:val="Emphasis"/>
          <w:rFonts w:asciiTheme="minorHAnsi" w:hAnsiTheme="minorHAnsi"/>
          <w:i w:val="0"/>
          <w:iCs w:val="0"/>
        </w:rPr>
      </w:pPr>
      <w:r>
        <w:rPr>
          <w:rStyle w:val="Emphasis"/>
          <w:rFonts w:asciiTheme="minorHAnsi" w:hAnsiTheme="minorHAnsi"/>
          <w:i w:val="0"/>
          <w:iCs w:val="0"/>
        </w:rPr>
        <w:t xml:space="preserve">Discussion of possible reasons for declines in enrollment: cost of living, cost of transportation, political climate, </w:t>
      </w:r>
      <w:proofErr w:type="gramStart"/>
      <w:r>
        <w:rPr>
          <w:rStyle w:val="Emphasis"/>
          <w:rFonts w:asciiTheme="minorHAnsi" w:hAnsiTheme="minorHAnsi"/>
          <w:i w:val="0"/>
          <w:iCs w:val="0"/>
        </w:rPr>
        <w:t>decline in numbers of younger students</w:t>
      </w:r>
      <w:proofErr w:type="gramEnd"/>
      <w:r>
        <w:rPr>
          <w:rStyle w:val="Emphasis"/>
          <w:rFonts w:asciiTheme="minorHAnsi" w:hAnsiTheme="minorHAnsi"/>
          <w:i w:val="0"/>
          <w:iCs w:val="0"/>
        </w:rPr>
        <w:t xml:space="preserve"> (possibly due to previous listed reasons). </w:t>
      </w:r>
    </w:p>
    <w:p w14:paraId="30AFB8E3" w14:textId="77777777" w:rsidR="00F11399" w:rsidRDefault="00F11399" w:rsidP="00F11399">
      <w:pPr>
        <w:rPr>
          <w:rStyle w:val="Emphasis"/>
          <w:rFonts w:asciiTheme="minorHAnsi" w:hAnsiTheme="minorHAnsi"/>
          <w:i w:val="0"/>
          <w:iCs w:val="0"/>
        </w:rPr>
      </w:pPr>
    </w:p>
    <w:p w14:paraId="6054AF1C" w14:textId="392E1B8B" w:rsidR="00F11399" w:rsidRDefault="00CE32B9" w:rsidP="00F11399">
      <w:pPr>
        <w:rPr>
          <w:rStyle w:val="Emphasis"/>
          <w:rFonts w:asciiTheme="minorHAnsi" w:hAnsiTheme="minorHAnsi"/>
          <w:i w:val="0"/>
          <w:iCs w:val="0"/>
        </w:rPr>
      </w:pPr>
      <w:r>
        <w:rPr>
          <w:rStyle w:val="Emphasis"/>
          <w:rFonts w:asciiTheme="minorHAnsi" w:hAnsiTheme="minorHAnsi"/>
          <w:i w:val="0"/>
          <w:iCs w:val="0"/>
        </w:rPr>
        <w:t xml:space="preserve">District Budget Advisory Committee: Reference to budget as relates to </w:t>
      </w:r>
      <w:hyperlink r:id="rId13" w:history="1">
        <w:r w:rsidRPr="00CE32B9">
          <w:rPr>
            <w:rStyle w:val="Hyperlink"/>
            <w:rFonts w:asciiTheme="minorHAnsi" w:hAnsiTheme="minorHAnsi"/>
            <w:sz w:val="24"/>
          </w:rPr>
          <w:t>budget update board presentation</w:t>
        </w:r>
      </w:hyperlink>
      <w:r>
        <w:rPr>
          <w:rStyle w:val="Emphasis"/>
          <w:rFonts w:asciiTheme="minorHAnsi" w:hAnsiTheme="minorHAnsi"/>
          <w:i w:val="0"/>
          <w:iCs w:val="0"/>
        </w:rPr>
        <w:t xml:space="preserve">. </w:t>
      </w:r>
      <w:proofErr w:type="gramStart"/>
      <w:r>
        <w:rPr>
          <w:rStyle w:val="Emphasis"/>
          <w:rFonts w:asciiTheme="minorHAnsi" w:hAnsiTheme="minorHAnsi"/>
          <w:i w:val="0"/>
          <w:iCs w:val="0"/>
        </w:rPr>
        <w:t>Town hall on budget reduction scheduled on Foothill campus for November 8</w:t>
      </w:r>
      <w:r w:rsidRPr="00CE32B9">
        <w:rPr>
          <w:rStyle w:val="Emphasis"/>
          <w:rFonts w:asciiTheme="minorHAnsi" w:hAnsiTheme="minorHAnsi"/>
          <w:i w:val="0"/>
          <w:iCs w:val="0"/>
          <w:vertAlign w:val="superscript"/>
        </w:rPr>
        <w:t>th</w:t>
      </w:r>
      <w:r>
        <w:rPr>
          <w:rStyle w:val="Emphasis"/>
          <w:rFonts w:asciiTheme="minorHAnsi" w:hAnsiTheme="minorHAnsi"/>
          <w:i w:val="0"/>
          <w:iCs w:val="0"/>
        </w:rPr>
        <w:t xml:space="preserve"> at 3pm (location TBD).</w:t>
      </w:r>
      <w:proofErr w:type="gramEnd"/>
      <w:r>
        <w:rPr>
          <w:rStyle w:val="Emphasis"/>
          <w:rFonts w:asciiTheme="minorHAnsi" w:hAnsiTheme="minorHAnsi"/>
          <w:i w:val="0"/>
          <w:iCs w:val="0"/>
        </w:rPr>
        <w:t xml:space="preserve"> For more information, please see </w:t>
      </w:r>
      <w:hyperlink r:id="rId14" w:history="1">
        <w:r w:rsidRPr="00CE32B9">
          <w:rPr>
            <w:rStyle w:val="Hyperlink"/>
            <w:rFonts w:asciiTheme="minorHAnsi" w:hAnsiTheme="minorHAnsi"/>
            <w:sz w:val="24"/>
          </w:rPr>
          <w:t>committee website</w:t>
        </w:r>
      </w:hyperlink>
      <w:r>
        <w:rPr>
          <w:rStyle w:val="Emphasis"/>
          <w:rFonts w:asciiTheme="minorHAnsi" w:hAnsiTheme="minorHAnsi"/>
          <w:i w:val="0"/>
          <w:iCs w:val="0"/>
        </w:rPr>
        <w:t>.</w:t>
      </w:r>
    </w:p>
    <w:p w14:paraId="64F5FA0C" w14:textId="77777777" w:rsidR="00CE32B9" w:rsidRDefault="00CE32B9" w:rsidP="00F11399">
      <w:pPr>
        <w:rPr>
          <w:rStyle w:val="Emphasis"/>
          <w:rFonts w:asciiTheme="minorHAnsi" w:hAnsiTheme="minorHAnsi"/>
          <w:i w:val="0"/>
          <w:iCs w:val="0"/>
        </w:rPr>
      </w:pPr>
    </w:p>
    <w:p w14:paraId="38E37C23" w14:textId="4A730388" w:rsidR="00CE32B9" w:rsidRDefault="00CE32B9" w:rsidP="00F11399">
      <w:pPr>
        <w:rPr>
          <w:rStyle w:val="Emphasis"/>
          <w:rFonts w:asciiTheme="minorHAnsi" w:hAnsiTheme="minorHAnsi"/>
          <w:i w:val="0"/>
          <w:iCs w:val="0"/>
        </w:rPr>
      </w:pPr>
      <w:r>
        <w:rPr>
          <w:rStyle w:val="Emphasis"/>
          <w:rFonts w:asciiTheme="minorHAnsi" w:hAnsiTheme="minorHAnsi"/>
          <w:i w:val="0"/>
          <w:iCs w:val="0"/>
        </w:rPr>
        <w:t xml:space="preserve">Human Resources Advisory Committee/District Diversity and Equity Advisory Committee: Great feedback from spring convocation. Folks enjoyed having Tim Wise speak. Continued interest and momentum from last year’s training/professional development around equity initiatives. Since adjustment in hiring procedures to require Equal Opportunity training for search committee members, there has been an increase in folks calling HR with questions about procedure/process, and how to best reduce negative impact on efforts to increase the diversity of applicant pools. </w:t>
      </w:r>
      <w:proofErr w:type="gramStart"/>
      <w:r>
        <w:rPr>
          <w:rStyle w:val="Emphasis"/>
          <w:rFonts w:asciiTheme="minorHAnsi" w:hAnsiTheme="minorHAnsi"/>
          <w:i w:val="0"/>
          <w:iCs w:val="0"/>
        </w:rPr>
        <w:t>A request from some folks for a level II of EO training.</w:t>
      </w:r>
      <w:proofErr w:type="gramEnd"/>
      <w:r>
        <w:rPr>
          <w:rStyle w:val="Emphasis"/>
          <w:rFonts w:asciiTheme="minorHAnsi" w:hAnsiTheme="minorHAnsi"/>
          <w:i w:val="0"/>
          <w:iCs w:val="0"/>
        </w:rPr>
        <w:t xml:space="preserve"> </w:t>
      </w:r>
      <w:proofErr w:type="gramStart"/>
      <w:r>
        <w:rPr>
          <w:rStyle w:val="Emphasis"/>
          <w:rFonts w:asciiTheme="minorHAnsi" w:hAnsiTheme="minorHAnsi"/>
          <w:i w:val="0"/>
          <w:iCs w:val="0"/>
        </w:rPr>
        <w:t xml:space="preserve">Efforts to increase attendance at </w:t>
      </w:r>
      <w:r w:rsidR="000C1606">
        <w:rPr>
          <w:rStyle w:val="Emphasis"/>
          <w:rFonts w:asciiTheme="minorHAnsi" w:hAnsiTheme="minorHAnsi"/>
          <w:i w:val="0"/>
          <w:iCs w:val="0"/>
        </w:rPr>
        <w:t>the NCORE (National Conference O</w:t>
      </w:r>
      <w:r>
        <w:rPr>
          <w:rStyle w:val="Emphasis"/>
          <w:rFonts w:asciiTheme="minorHAnsi" w:hAnsiTheme="minorHAnsi"/>
          <w:i w:val="0"/>
          <w:iCs w:val="0"/>
        </w:rPr>
        <w:t xml:space="preserve">n Race and Ethnicity </w:t>
      </w:r>
      <w:r w:rsidR="000C1606">
        <w:rPr>
          <w:rStyle w:val="Emphasis"/>
          <w:rFonts w:asciiTheme="minorHAnsi" w:hAnsiTheme="minorHAnsi"/>
          <w:i w:val="0"/>
          <w:iCs w:val="0"/>
        </w:rPr>
        <w:t xml:space="preserve">in American Higher Education </w:t>
      </w:r>
      <w:r>
        <w:rPr>
          <w:rStyle w:val="Emphasis"/>
          <w:rFonts w:asciiTheme="minorHAnsi" w:hAnsiTheme="minorHAnsi"/>
          <w:i w:val="0"/>
          <w:iCs w:val="0"/>
        </w:rPr>
        <w:t>Conference</w:t>
      </w:r>
      <w:r w:rsidR="000C1606">
        <w:rPr>
          <w:rStyle w:val="Emphasis"/>
          <w:rFonts w:asciiTheme="minorHAnsi" w:hAnsiTheme="minorHAnsi"/>
          <w:i w:val="0"/>
          <w:iCs w:val="0"/>
        </w:rPr>
        <w:t>)</w:t>
      </w:r>
      <w:r>
        <w:rPr>
          <w:rStyle w:val="Emphasis"/>
          <w:rFonts w:asciiTheme="minorHAnsi" w:hAnsiTheme="minorHAnsi"/>
          <w:i w:val="0"/>
          <w:iCs w:val="0"/>
        </w:rPr>
        <w:t>.</w:t>
      </w:r>
      <w:proofErr w:type="gramEnd"/>
      <w:r w:rsidR="000C1606">
        <w:rPr>
          <w:rStyle w:val="Emphasis"/>
          <w:rFonts w:asciiTheme="minorHAnsi" w:hAnsiTheme="minorHAnsi"/>
          <w:i w:val="0"/>
          <w:iCs w:val="0"/>
        </w:rPr>
        <w:t xml:space="preserve"> For more information on HRAC/DDEAC please visit their </w:t>
      </w:r>
      <w:hyperlink r:id="rId15" w:history="1">
        <w:r w:rsidR="000C1606" w:rsidRPr="000C1606">
          <w:rPr>
            <w:rStyle w:val="Hyperlink"/>
            <w:rFonts w:asciiTheme="minorHAnsi" w:hAnsiTheme="minorHAnsi"/>
            <w:sz w:val="24"/>
          </w:rPr>
          <w:t>website</w:t>
        </w:r>
      </w:hyperlink>
      <w:r w:rsidR="000C1606">
        <w:rPr>
          <w:rStyle w:val="Emphasis"/>
          <w:rFonts w:asciiTheme="minorHAnsi" w:hAnsiTheme="minorHAnsi"/>
          <w:i w:val="0"/>
          <w:iCs w:val="0"/>
        </w:rPr>
        <w:t xml:space="preserve">. </w:t>
      </w:r>
    </w:p>
    <w:p w14:paraId="75B20B93" w14:textId="77777777" w:rsidR="000C1606" w:rsidRDefault="000C1606" w:rsidP="00F11399">
      <w:pPr>
        <w:rPr>
          <w:rStyle w:val="Emphasis"/>
          <w:rFonts w:asciiTheme="minorHAnsi" w:hAnsiTheme="minorHAnsi"/>
          <w:i w:val="0"/>
          <w:iCs w:val="0"/>
        </w:rPr>
      </w:pPr>
    </w:p>
    <w:p w14:paraId="395B5F6F" w14:textId="0FEDE994" w:rsidR="000C1606" w:rsidRDefault="000C1606" w:rsidP="00F11399">
      <w:pPr>
        <w:rPr>
          <w:rStyle w:val="Emphasis"/>
          <w:rFonts w:asciiTheme="minorHAnsi" w:hAnsiTheme="minorHAnsi"/>
          <w:i w:val="0"/>
          <w:iCs w:val="0"/>
        </w:rPr>
      </w:pPr>
      <w:r>
        <w:rPr>
          <w:rStyle w:val="Emphasis"/>
          <w:rFonts w:asciiTheme="minorHAnsi" w:hAnsiTheme="minorHAnsi"/>
          <w:i w:val="0"/>
          <w:iCs w:val="0"/>
        </w:rPr>
        <w:t xml:space="preserve">Educational Technology Advisory Committee: Two functions: update/monitor progress of district technology plan, </w:t>
      </w:r>
      <w:proofErr w:type="spellStart"/>
      <w:r>
        <w:rPr>
          <w:rStyle w:val="Emphasis"/>
          <w:rFonts w:asciiTheme="minorHAnsi" w:hAnsiTheme="minorHAnsi"/>
          <w:i w:val="0"/>
          <w:iCs w:val="0"/>
        </w:rPr>
        <w:t>andwork</w:t>
      </w:r>
      <w:proofErr w:type="spellEnd"/>
      <w:r>
        <w:rPr>
          <w:rStyle w:val="Emphasis"/>
          <w:rFonts w:asciiTheme="minorHAnsi" w:hAnsiTheme="minorHAnsi"/>
          <w:i w:val="0"/>
          <w:iCs w:val="0"/>
        </w:rPr>
        <w:t xml:space="preserve"> with college tech committees to coordinate tech planning efforts and initiatives. Goal this year is a focus on revision process. Instead of a big technology plan revise every 5 years, moving </w:t>
      </w:r>
      <w:proofErr w:type="gramStart"/>
      <w:r>
        <w:rPr>
          <w:rStyle w:val="Emphasis"/>
          <w:rFonts w:asciiTheme="minorHAnsi" w:hAnsiTheme="minorHAnsi"/>
          <w:i w:val="0"/>
          <w:iCs w:val="0"/>
        </w:rPr>
        <w:t>forward,</w:t>
      </w:r>
      <w:proofErr w:type="gramEnd"/>
      <w:r>
        <w:rPr>
          <w:rStyle w:val="Emphasis"/>
          <w:rFonts w:asciiTheme="minorHAnsi" w:hAnsiTheme="minorHAnsi"/>
          <w:i w:val="0"/>
          <w:iCs w:val="0"/>
        </w:rPr>
        <w:t xml:space="preserve"> there will be smaller updates more often. </w:t>
      </w:r>
    </w:p>
    <w:p w14:paraId="3526990D" w14:textId="41BAEDB5" w:rsidR="000C1606" w:rsidRDefault="000C1606" w:rsidP="000C1606">
      <w:pPr>
        <w:ind w:left="720"/>
        <w:rPr>
          <w:rStyle w:val="Emphasis"/>
          <w:rFonts w:asciiTheme="minorHAnsi" w:hAnsiTheme="minorHAnsi"/>
          <w:i w:val="0"/>
          <w:iCs w:val="0"/>
        </w:rPr>
      </w:pPr>
      <w:r>
        <w:rPr>
          <w:rStyle w:val="Emphasis"/>
          <w:rFonts w:asciiTheme="minorHAnsi" w:hAnsiTheme="minorHAnsi"/>
          <w:i w:val="0"/>
          <w:iCs w:val="0"/>
        </w:rPr>
        <w:t xml:space="preserve">Foothill to receive faster </w:t>
      </w:r>
      <w:proofErr w:type="gramStart"/>
      <w:r>
        <w:rPr>
          <w:rStyle w:val="Emphasis"/>
          <w:rFonts w:asciiTheme="minorHAnsi" w:hAnsiTheme="minorHAnsi"/>
          <w:i w:val="0"/>
          <w:iCs w:val="0"/>
        </w:rPr>
        <w:t>internet</w:t>
      </w:r>
      <w:proofErr w:type="gramEnd"/>
      <w:r>
        <w:rPr>
          <w:rStyle w:val="Emphasis"/>
          <w:rFonts w:asciiTheme="minorHAnsi" w:hAnsiTheme="minorHAnsi"/>
          <w:i w:val="0"/>
          <w:iCs w:val="0"/>
        </w:rPr>
        <w:t xml:space="preserve"> speeds, though ongoing goals are still to increase campus coverage of </w:t>
      </w:r>
      <w:proofErr w:type="spellStart"/>
      <w:r>
        <w:rPr>
          <w:rStyle w:val="Emphasis"/>
          <w:rFonts w:asciiTheme="minorHAnsi" w:hAnsiTheme="minorHAnsi"/>
          <w:i w:val="0"/>
          <w:iCs w:val="0"/>
        </w:rPr>
        <w:t>wifi</w:t>
      </w:r>
      <w:proofErr w:type="spellEnd"/>
      <w:r>
        <w:rPr>
          <w:rStyle w:val="Emphasis"/>
          <w:rFonts w:asciiTheme="minorHAnsi" w:hAnsiTheme="minorHAnsi"/>
          <w:i w:val="0"/>
          <w:iCs w:val="0"/>
        </w:rPr>
        <w:t xml:space="preserve">. </w:t>
      </w:r>
    </w:p>
    <w:p w14:paraId="73CDA80A" w14:textId="394DBFE1" w:rsidR="007C4230" w:rsidRDefault="007C4230" w:rsidP="00F11399">
      <w:pPr>
        <w:rPr>
          <w:rStyle w:val="Emphasis"/>
          <w:rFonts w:asciiTheme="minorHAnsi" w:hAnsiTheme="minorHAnsi"/>
          <w:i w:val="0"/>
          <w:iCs w:val="0"/>
        </w:rPr>
      </w:pPr>
      <w:r>
        <w:rPr>
          <w:rStyle w:val="Emphasis"/>
          <w:rFonts w:asciiTheme="minorHAnsi" w:hAnsiTheme="minorHAnsi"/>
          <w:i w:val="0"/>
          <w:iCs w:val="0"/>
        </w:rPr>
        <w:tab/>
      </w:r>
      <w:r>
        <w:rPr>
          <w:rStyle w:val="Emphasis"/>
          <w:rFonts w:asciiTheme="minorHAnsi" w:hAnsiTheme="minorHAnsi"/>
          <w:i w:val="0"/>
          <w:iCs w:val="0"/>
        </w:rPr>
        <w:tab/>
        <w:t xml:space="preserve">Meeting minutes/agendas/info available at </w:t>
      </w:r>
      <w:hyperlink r:id="rId16" w:history="1">
        <w:r w:rsidRPr="007C4230">
          <w:rPr>
            <w:rStyle w:val="Hyperlink"/>
            <w:rFonts w:asciiTheme="minorHAnsi" w:hAnsiTheme="minorHAnsi"/>
            <w:sz w:val="24"/>
          </w:rPr>
          <w:t>ETAC website.</w:t>
        </w:r>
      </w:hyperlink>
      <w:r>
        <w:rPr>
          <w:rStyle w:val="Emphasis"/>
          <w:rFonts w:asciiTheme="minorHAnsi" w:hAnsiTheme="minorHAnsi"/>
          <w:i w:val="0"/>
          <w:iCs w:val="0"/>
        </w:rPr>
        <w:t xml:space="preserve"> </w:t>
      </w:r>
    </w:p>
    <w:p w14:paraId="63D27786" w14:textId="77777777" w:rsidR="00DA2707" w:rsidRDefault="00DA2707" w:rsidP="00F11399">
      <w:pPr>
        <w:rPr>
          <w:rStyle w:val="Emphasis"/>
          <w:rFonts w:asciiTheme="minorHAnsi" w:hAnsiTheme="minorHAnsi"/>
          <w:i w:val="0"/>
          <w:iCs w:val="0"/>
        </w:rPr>
      </w:pPr>
    </w:p>
    <w:p w14:paraId="1C402AF2" w14:textId="64BC4287" w:rsidR="00DA2707" w:rsidRDefault="00DA2707" w:rsidP="00F11399">
      <w:pPr>
        <w:rPr>
          <w:rStyle w:val="Emphasis"/>
          <w:rFonts w:asciiTheme="minorHAnsi" w:hAnsiTheme="minorHAnsi"/>
          <w:i w:val="0"/>
          <w:iCs w:val="0"/>
        </w:rPr>
      </w:pPr>
      <w:r>
        <w:rPr>
          <w:rStyle w:val="Emphasis"/>
          <w:rFonts w:asciiTheme="minorHAnsi" w:hAnsiTheme="minorHAnsi"/>
          <w:i w:val="0"/>
          <w:iCs w:val="0"/>
        </w:rPr>
        <w:t xml:space="preserve">Puerto Rico fundraising efforts: Joint effort between fire/police in opening local </w:t>
      </w:r>
      <w:proofErr w:type="gramStart"/>
      <w:r>
        <w:rPr>
          <w:rStyle w:val="Emphasis"/>
          <w:rFonts w:asciiTheme="minorHAnsi" w:hAnsiTheme="minorHAnsi"/>
          <w:i w:val="0"/>
          <w:iCs w:val="0"/>
        </w:rPr>
        <w:t>fire houses</w:t>
      </w:r>
      <w:proofErr w:type="gramEnd"/>
      <w:r>
        <w:rPr>
          <w:rStyle w:val="Emphasis"/>
          <w:rFonts w:asciiTheme="minorHAnsi" w:hAnsiTheme="minorHAnsi"/>
          <w:i w:val="0"/>
          <w:iCs w:val="0"/>
        </w:rPr>
        <w:t xml:space="preserve"> to do a food drive for Puerto Rico recovery efforts. For more information, please contact Mayra Cruz at cruzmayra@fhda.edu.</w:t>
      </w:r>
    </w:p>
    <w:p w14:paraId="25A3931A" w14:textId="6B3D4D29" w:rsidR="000D3E26" w:rsidRPr="008F2242" w:rsidRDefault="00DA3FF1" w:rsidP="001C1C16">
      <w:pPr>
        <w:rPr>
          <w:rStyle w:val="Emphasis"/>
          <w:rFonts w:asciiTheme="minorHAnsi" w:hAnsiTheme="minorHAnsi"/>
          <w:i w:val="0"/>
          <w:iCs w:val="0"/>
        </w:rPr>
      </w:pPr>
      <w:r>
        <w:rPr>
          <w:rStyle w:val="Emphasis"/>
          <w:rFonts w:asciiTheme="minorHAnsi" w:hAnsiTheme="minorHAnsi"/>
          <w:i w:val="0"/>
          <w:iCs w:val="0"/>
        </w:rPr>
        <w:t xml:space="preserve"> </w:t>
      </w:r>
      <w:r w:rsidR="000D3E26">
        <w:rPr>
          <w:rStyle w:val="Emphasis"/>
          <w:rFonts w:asciiTheme="minorHAnsi" w:hAnsiTheme="minorHAnsi"/>
          <w:i w:val="0"/>
          <w:iCs w:val="0"/>
        </w:rPr>
        <w:t xml:space="preserve">  </w:t>
      </w:r>
    </w:p>
    <w:sectPr w:rsidR="000D3E26" w:rsidRPr="008F2242" w:rsidSect="00000706">
      <w:type w:val="continuous"/>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6765C" w14:textId="77777777" w:rsidR="0017296C" w:rsidRDefault="0017296C" w:rsidP="003D4D54">
      <w:r>
        <w:separator/>
      </w:r>
    </w:p>
  </w:endnote>
  <w:endnote w:type="continuationSeparator" w:id="0">
    <w:p w14:paraId="37427AB6" w14:textId="77777777" w:rsidR="0017296C" w:rsidRDefault="0017296C" w:rsidP="003D4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w Cen MT">
    <w:panose1 w:val="020B0602020104020603"/>
    <w:charset w:val="00"/>
    <w:family w:val="auto"/>
    <w:pitch w:val="variable"/>
    <w:sig w:usb0="00000003" w:usb1="00000000" w:usb2="00000000" w:usb3="00000000" w:csb0="00000003" w:csb1="00000000"/>
  </w:font>
  <w:font w:name="ＭＳ Ｐ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CD78A0" w14:textId="77777777" w:rsidR="0017296C" w:rsidRDefault="0017296C" w:rsidP="003D4D54">
      <w:r>
        <w:separator/>
      </w:r>
    </w:p>
  </w:footnote>
  <w:footnote w:type="continuationSeparator" w:id="0">
    <w:p w14:paraId="65F79B92" w14:textId="77777777" w:rsidR="0017296C" w:rsidRDefault="0017296C" w:rsidP="003D4D54">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0000012E">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3B441C7"/>
    <w:multiLevelType w:val="hybridMultilevel"/>
    <w:tmpl w:val="8682C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4C34E7B"/>
    <w:multiLevelType w:val="hybridMultilevel"/>
    <w:tmpl w:val="22C41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528092B"/>
    <w:multiLevelType w:val="hybridMultilevel"/>
    <w:tmpl w:val="B70CF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6022FB6"/>
    <w:multiLevelType w:val="multilevel"/>
    <w:tmpl w:val="109EE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7E75D02"/>
    <w:multiLevelType w:val="hybridMultilevel"/>
    <w:tmpl w:val="FBE4EC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7FA325C"/>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0BD47E9A"/>
    <w:multiLevelType w:val="hybridMultilevel"/>
    <w:tmpl w:val="5FFCBDE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0DA22C71"/>
    <w:multiLevelType w:val="hybridMultilevel"/>
    <w:tmpl w:val="317A92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E882FF1"/>
    <w:multiLevelType w:val="hybridMultilevel"/>
    <w:tmpl w:val="EBE2D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90219D4"/>
    <w:multiLevelType w:val="hybridMultilevel"/>
    <w:tmpl w:val="1BB09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093E06"/>
    <w:multiLevelType w:val="hybridMultilevel"/>
    <w:tmpl w:val="74A41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522392A"/>
    <w:multiLevelType w:val="multilevel"/>
    <w:tmpl w:val="733897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596162F"/>
    <w:multiLevelType w:val="hybridMultilevel"/>
    <w:tmpl w:val="7BFC0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9B41959"/>
    <w:multiLevelType w:val="hybridMultilevel"/>
    <w:tmpl w:val="6166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4C16B9"/>
    <w:multiLevelType w:val="hybridMultilevel"/>
    <w:tmpl w:val="D54C74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401A0E"/>
    <w:multiLevelType w:val="hybridMultilevel"/>
    <w:tmpl w:val="A49C9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1DF04DE"/>
    <w:multiLevelType w:val="hybridMultilevel"/>
    <w:tmpl w:val="C964B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5025896"/>
    <w:multiLevelType w:val="hybridMultilevel"/>
    <w:tmpl w:val="667E52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7700865"/>
    <w:multiLevelType w:val="hybridMultilevel"/>
    <w:tmpl w:val="8E862A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F7114D8"/>
    <w:multiLevelType w:val="hybridMultilevel"/>
    <w:tmpl w:val="08086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37504E8"/>
    <w:multiLevelType w:val="hybridMultilevel"/>
    <w:tmpl w:val="AEE627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4CB3D5F"/>
    <w:multiLevelType w:val="multilevel"/>
    <w:tmpl w:val="356CD4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4963E7"/>
    <w:multiLevelType w:val="hybridMultilevel"/>
    <w:tmpl w:val="AAF2B4B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57592A9D"/>
    <w:multiLevelType w:val="hybridMultilevel"/>
    <w:tmpl w:val="25F6A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A7B57DF"/>
    <w:multiLevelType w:val="hybridMultilevel"/>
    <w:tmpl w:val="057A6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B6D36B2"/>
    <w:multiLevelType w:val="hybridMultilevel"/>
    <w:tmpl w:val="2B327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DC93668"/>
    <w:multiLevelType w:val="hybridMultilevel"/>
    <w:tmpl w:val="E7B21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EB0485"/>
    <w:multiLevelType w:val="hybridMultilevel"/>
    <w:tmpl w:val="01103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86246B"/>
    <w:multiLevelType w:val="hybridMultilevel"/>
    <w:tmpl w:val="6F92D17E"/>
    <w:lvl w:ilvl="0" w:tplc="D454436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54D026E"/>
    <w:multiLevelType w:val="hybridMultilevel"/>
    <w:tmpl w:val="7D42D7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6686140"/>
    <w:multiLevelType w:val="multilevel"/>
    <w:tmpl w:val="1D2A2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67A262E"/>
    <w:multiLevelType w:val="hybridMultilevel"/>
    <w:tmpl w:val="BDD87F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87803BC"/>
    <w:multiLevelType w:val="hybridMultilevel"/>
    <w:tmpl w:val="FC282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C7044AA"/>
    <w:multiLevelType w:val="multilevel"/>
    <w:tmpl w:val="4860F5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nsid w:val="6E95125A"/>
    <w:multiLevelType w:val="multilevel"/>
    <w:tmpl w:val="6CA8D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F305F46"/>
    <w:multiLevelType w:val="hybridMultilevel"/>
    <w:tmpl w:val="A1FA5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A6302D2"/>
    <w:multiLevelType w:val="hybridMultilevel"/>
    <w:tmpl w:val="A3825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7"/>
  </w:num>
  <w:num w:numId="3">
    <w:abstractNumId w:val="30"/>
  </w:num>
  <w:num w:numId="4">
    <w:abstractNumId w:val="40"/>
  </w:num>
  <w:num w:numId="5">
    <w:abstractNumId w:val="35"/>
  </w:num>
  <w:num w:numId="6">
    <w:abstractNumId w:val="36"/>
  </w:num>
  <w:num w:numId="7">
    <w:abstractNumId w:val="32"/>
  </w:num>
  <w:num w:numId="8">
    <w:abstractNumId w:val="4"/>
  </w:num>
  <w:num w:numId="9">
    <w:abstractNumId w:val="15"/>
  </w:num>
  <w:num w:numId="10">
    <w:abstractNumId w:val="25"/>
  </w:num>
  <w:num w:numId="11">
    <w:abstractNumId w:val="10"/>
  </w:num>
  <w:num w:numId="12">
    <w:abstractNumId w:val="18"/>
  </w:num>
  <w:num w:numId="13">
    <w:abstractNumId w:val="33"/>
  </w:num>
  <w:num w:numId="14">
    <w:abstractNumId w:val="29"/>
  </w:num>
  <w:num w:numId="15">
    <w:abstractNumId w:val="9"/>
  </w:num>
  <w:num w:numId="16">
    <w:abstractNumId w:val="37"/>
  </w:num>
  <w:num w:numId="17">
    <w:abstractNumId w:val="31"/>
  </w:num>
  <w:num w:numId="18">
    <w:abstractNumId w:val="12"/>
  </w:num>
  <w:num w:numId="19">
    <w:abstractNumId w:val="13"/>
  </w:num>
  <w:num w:numId="20">
    <w:abstractNumId w:val="34"/>
  </w:num>
  <w:num w:numId="21">
    <w:abstractNumId w:val="38"/>
  </w:num>
  <w:num w:numId="22">
    <w:abstractNumId w:val="7"/>
  </w:num>
  <w:num w:numId="23">
    <w:abstractNumId w:val="19"/>
  </w:num>
  <w:num w:numId="24">
    <w:abstractNumId w:val="27"/>
  </w:num>
  <w:num w:numId="25">
    <w:abstractNumId w:val="5"/>
  </w:num>
  <w:num w:numId="26">
    <w:abstractNumId w:val="23"/>
  </w:num>
  <w:num w:numId="27">
    <w:abstractNumId w:val="20"/>
  </w:num>
  <w:num w:numId="28">
    <w:abstractNumId w:val="28"/>
  </w:num>
  <w:num w:numId="29">
    <w:abstractNumId w:val="14"/>
  </w:num>
  <w:num w:numId="30">
    <w:abstractNumId w:val="21"/>
  </w:num>
  <w:num w:numId="31">
    <w:abstractNumId w:val="39"/>
  </w:num>
  <w:num w:numId="32">
    <w:abstractNumId w:val="8"/>
  </w:num>
  <w:num w:numId="33">
    <w:abstractNumId w:val="6"/>
  </w:num>
  <w:num w:numId="34">
    <w:abstractNumId w:val="22"/>
  </w:num>
  <w:num w:numId="35">
    <w:abstractNumId w:val="11"/>
  </w:num>
  <w:num w:numId="36">
    <w:abstractNumId w:val="24"/>
  </w:num>
  <w:num w:numId="37">
    <w:abstractNumId w:val="16"/>
  </w:num>
  <w:num w:numId="38">
    <w:abstractNumId w:val="0"/>
  </w:num>
  <w:num w:numId="39">
    <w:abstractNumId w:val="1"/>
  </w:num>
  <w:num w:numId="40">
    <w:abstractNumId w:val="2"/>
  </w:num>
  <w:num w:numId="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663"/>
    <w:rsid w:val="00000706"/>
    <w:rsid w:val="00003F2F"/>
    <w:rsid w:val="00006FCD"/>
    <w:rsid w:val="000114EF"/>
    <w:rsid w:val="00013F36"/>
    <w:rsid w:val="000203F8"/>
    <w:rsid w:val="00020891"/>
    <w:rsid w:val="0002168D"/>
    <w:rsid w:val="00023108"/>
    <w:rsid w:val="00023655"/>
    <w:rsid w:val="000250F5"/>
    <w:rsid w:val="00026443"/>
    <w:rsid w:val="00026EBD"/>
    <w:rsid w:val="00030163"/>
    <w:rsid w:val="000319F9"/>
    <w:rsid w:val="00032429"/>
    <w:rsid w:val="000349E2"/>
    <w:rsid w:val="0003723E"/>
    <w:rsid w:val="000376EF"/>
    <w:rsid w:val="000400A5"/>
    <w:rsid w:val="00041928"/>
    <w:rsid w:val="00041C15"/>
    <w:rsid w:val="00044180"/>
    <w:rsid w:val="00044471"/>
    <w:rsid w:val="00045F23"/>
    <w:rsid w:val="00050AD6"/>
    <w:rsid w:val="000564BE"/>
    <w:rsid w:val="000575DF"/>
    <w:rsid w:val="00057BD5"/>
    <w:rsid w:val="00060AAE"/>
    <w:rsid w:val="00063DEE"/>
    <w:rsid w:val="000643E1"/>
    <w:rsid w:val="00065095"/>
    <w:rsid w:val="00065508"/>
    <w:rsid w:val="0007019B"/>
    <w:rsid w:val="00071CC7"/>
    <w:rsid w:val="00072587"/>
    <w:rsid w:val="0007689D"/>
    <w:rsid w:val="00077409"/>
    <w:rsid w:val="00077C61"/>
    <w:rsid w:val="00080C2E"/>
    <w:rsid w:val="00080FF0"/>
    <w:rsid w:val="00081589"/>
    <w:rsid w:val="00082D91"/>
    <w:rsid w:val="00084B9A"/>
    <w:rsid w:val="000851E9"/>
    <w:rsid w:val="000860B0"/>
    <w:rsid w:val="0008777F"/>
    <w:rsid w:val="00090CF1"/>
    <w:rsid w:val="000928EC"/>
    <w:rsid w:val="0009293F"/>
    <w:rsid w:val="0009367A"/>
    <w:rsid w:val="00093CBC"/>
    <w:rsid w:val="00095E8E"/>
    <w:rsid w:val="00097ECE"/>
    <w:rsid w:val="000A0498"/>
    <w:rsid w:val="000A1320"/>
    <w:rsid w:val="000A1821"/>
    <w:rsid w:val="000A2F24"/>
    <w:rsid w:val="000A476A"/>
    <w:rsid w:val="000A4DB1"/>
    <w:rsid w:val="000A685F"/>
    <w:rsid w:val="000A7814"/>
    <w:rsid w:val="000B217F"/>
    <w:rsid w:val="000B49BA"/>
    <w:rsid w:val="000B5CF1"/>
    <w:rsid w:val="000B71CF"/>
    <w:rsid w:val="000B748F"/>
    <w:rsid w:val="000B778D"/>
    <w:rsid w:val="000C003E"/>
    <w:rsid w:val="000C1606"/>
    <w:rsid w:val="000C7C1D"/>
    <w:rsid w:val="000D04E2"/>
    <w:rsid w:val="000D1DA3"/>
    <w:rsid w:val="000D3E26"/>
    <w:rsid w:val="000D438C"/>
    <w:rsid w:val="000E3C11"/>
    <w:rsid w:val="000E404F"/>
    <w:rsid w:val="000E6EA8"/>
    <w:rsid w:val="000F0A4B"/>
    <w:rsid w:val="000F3B30"/>
    <w:rsid w:val="000F6C39"/>
    <w:rsid w:val="000F6FA6"/>
    <w:rsid w:val="001010B7"/>
    <w:rsid w:val="001019A5"/>
    <w:rsid w:val="00101D10"/>
    <w:rsid w:val="00101FA4"/>
    <w:rsid w:val="0010496E"/>
    <w:rsid w:val="00104F86"/>
    <w:rsid w:val="001051DC"/>
    <w:rsid w:val="001112D3"/>
    <w:rsid w:val="0011151E"/>
    <w:rsid w:val="001116D2"/>
    <w:rsid w:val="00111AAE"/>
    <w:rsid w:val="00113DFF"/>
    <w:rsid w:val="00115B5C"/>
    <w:rsid w:val="00115F04"/>
    <w:rsid w:val="001212D7"/>
    <w:rsid w:val="00124F48"/>
    <w:rsid w:val="00125259"/>
    <w:rsid w:val="00126FF1"/>
    <w:rsid w:val="001270FD"/>
    <w:rsid w:val="0013127A"/>
    <w:rsid w:val="00131D21"/>
    <w:rsid w:val="001321C1"/>
    <w:rsid w:val="00132C9B"/>
    <w:rsid w:val="00141D9E"/>
    <w:rsid w:val="00142C18"/>
    <w:rsid w:val="00145987"/>
    <w:rsid w:val="001464BF"/>
    <w:rsid w:val="00146B96"/>
    <w:rsid w:val="001473C8"/>
    <w:rsid w:val="00153A87"/>
    <w:rsid w:val="00153AB6"/>
    <w:rsid w:val="0015568D"/>
    <w:rsid w:val="00155728"/>
    <w:rsid w:val="001629E2"/>
    <w:rsid w:val="0016471B"/>
    <w:rsid w:val="00165EFA"/>
    <w:rsid w:val="00166028"/>
    <w:rsid w:val="00171048"/>
    <w:rsid w:val="0017296C"/>
    <w:rsid w:val="00172E19"/>
    <w:rsid w:val="00172EA4"/>
    <w:rsid w:val="00174B45"/>
    <w:rsid w:val="00174B89"/>
    <w:rsid w:val="00174BBC"/>
    <w:rsid w:val="00175ACD"/>
    <w:rsid w:val="00177C14"/>
    <w:rsid w:val="00185734"/>
    <w:rsid w:val="00185917"/>
    <w:rsid w:val="0019131D"/>
    <w:rsid w:val="00191E83"/>
    <w:rsid w:val="0019224C"/>
    <w:rsid w:val="0019278A"/>
    <w:rsid w:val="00192E50"/>
    <w:rsid w:val="0019381E"/>
    <w:rsid w:val="0019396C"/>
    <w:rsid w:val="00194985"/>
    <w:rsid w:val="00195842"/>
    <w:rsid w:val="00197A5D"/>
    <w:rsid w:val="001A0387"/>
    <w:rsid w:val="001A4410"/>
    <w:rsid w:val="001A5170"/>
    <w:rsid w:val="001A6844"/>
    <w:rsid w:val="001B0E42"/>
    <w:rsid w:val="001B2881"/>
    <w:rsid w:val="001B2D72"/>
    <w:rsid w:val="001B332A"/>
    <w:rsid w:val="001B372E"/>
    <w:rsid w:val="001B3FFA"/>
    <w:rsid w:val="001B4460"/>
    <w:rsid w:val="001B73DC"/>
    <w:rsid w:val="001C012B"/>
    <w:rsid w:val="001C115F"/>
    <w:rsid w:val="001C1C16"/>
    <w:rsid w:val="001C248D"/>
    <w:rsid w:val="001C4DB2"/>
    <w:rsid w:val="001C664B"/>
    <w:rsid w:val="001C7EDF"/>
    <w:rsid w:val="001D0C84"/>
    <w:rsid w:val="001D0D50"/>
    <w:rsid w:val="001D10EA"/>
    <w:rsid w:val="001D1683"/>
    <w:rsid w:val="001D16AB"/>
    <w:rsid w:val="001D1F5B"/>
    <w:rsid w:val="001D2848"/>
    <w:rsid w:val="001D3042"/>
    <w:rsid w:val="001D3D29"/>
    <w:rsid w:val="001D433E"/>
    <w:rsid w:val="001D69BC"/>
    <w:rsid w:val="001E05A9"/>
    <w:rsid w:val="001E1535"/>
    <w:rsid w:val="001E2874"/>
    <w:rsid w:val="001E2DC1"/>
    <w:rsid w:val="001E3284"/>
    <w:rsid w:val="001E3FFE"/>
    <w:rsid w:val="001E5A4D"/>
    <w:rsid w:val="001F0B3B"/>
    <w:rsid w:val="001F38A7"/>
    <w:rsid w:val="001F3ED2"/>
    <w:rsid w:val="001F5465"/>
    <w:rsid w:val="001F7FAF"/>
    <w:rsid w:val="0020269A"/>
    <w:rsid w:val="002049E3"/>
    <w:rsid w:val="00204D65"/>
    <w:rsid w:val="00205023"/>
    <w:rsid w:val="002051A1"/>
    <w:rsid w:val="0020569F"/>
    <w:rsid w:val="00205D7A"/>
    <w:rsid w:val="0020634D"/>
    <w:rsid w:val="00206CE4"/>
    <w:rsid w:val="00207678"/>
    <w:rsid w:val="00210E15"/>
    <w:rsid w:val="002156C8"/>
    <w:rsid w:val="00215F6E"/>
    <w:rsid w:val="002161FB"/>
    <w:rsid w:val="00216818"/>
    <w:rsid w:val="00216BE1"/>
    <w:rsid w:val="00217975"/>
    <w:rsid w:val="002179B1"/>
    <w:rsid w:val="00217F92"/>
    <w:rsid w:val="002214B6"/>
    <w:rsid w:val="00221AE5"/>
    <w:rsid w:val="00221AFA"/>
    <w:rsid w:val="00223643"/>
    <w:rsid w:val="00224180"/>
    <w:rsid w:val="0022490F"/>
    <w:rsid w:val="00224F59"/>
    <w:rsid w:val="002257C6"/>
    <w:rsid w:val="0022628A"/>
    <w:rsid w:val="0022768B"/>
    <w:rsid w:val="0022776E"/>
    <w:rsid w:val="00227BF5"/>
    <w:rsid w:val="00230C01"/>
    <w:rsid w:val="002327CC"/>
    <w:rsid w:val="00233226"/>
    <w:rsid w:val="002355A5"/>
    <w:rsid w:val="00236930"/>
    <w:rsid w:val="002408EA"/>
    <w:rsid w:val="00240DD2"/>
    <w:rsid w:val="00241141"/>
    <w:rsid w:val="00241F3C"/>
    <w:rsid w:val="00242D7D"/>
    <w:rsid w:val="00242D9F"/>
    <w:rsid w:val="002441B6"/>
    <w:rsid w:val="002441FA"/>
    <w:rsid w:val="00244AA4"/>
    <w:rsid w:val="0024620A"/>
    <w:rsid w:val="0024703C"/>
    <w:rsid w:val="002477D1"/>
    <w:rsid w:val="00251715"/>
    <w:rsid w:val="0025179F"/>
    <w:rsid w:val="002521A6"/>
    <w:rsid w:val="00252D53"/>
    <w:rsid w:val="0025479B"/>
    <w:rsid w:val="002576FF"/>
    <w:rsid w:val="002633F2"/>
    <w:rsid w:val="002655C2"/>
    <w:rsid w:val="00265C1A"/>
    <w:rsid w:val="0026633F"/>
    <w:rsid w:val="00267E9E"/>
    <w:rsid w:val="00270A3A"/>
    <w:rsid w:val="00270F91"/>
    <w:rsid w:val="0027463F"/>
    <w:rsid w:val="00275899"/>
    <w:rsid w:val="00276CD5"/>
    <w:rsid w:val="00277024"/>
    <w:rsid w:val="00277453"/>
    <w:rsid w:val="00281721"/>
    <w:rsid w:val="002833F5"/>
    <w:rsid w:val="00284443"/>
    <w:rsid w:val="00285BB6"/>
    <w:rsid w:val="0028721C"/>
    <w:rsid w:val="00287236"/>
    <w:rsid w:val="00290AB6"/>
    <w:rsid w:val="002940A3"/>
    <w:rsid w:val="00294BB6"/>
    <w:rsid w:val="00295C34"/>
    <w:rsid w:val="00296F55"/>
    <w:rsid w:val="002A0296"/>
    <w:rsid w:val="002A1F6E"/>
    <w:rsid w:val="002A3491"/>
    <w:rsid w:val="002A3963"/>
    <w:rsid w:val="002A3F09"/>
    <w:rsid w:val="002A5149"/>
    <w:rsid w:val="002A62CE"/>
    <w:rsid w:val="002A75EB"/>
    <w:rsid w:val="002B0708"/>
    <w:rsid w:val="002B07AE"/>
    <w:rsid w:val="002B153C"/>
    <w:rsid w:val="002B41AF"/>
    <w:rsid w:val="002B48AF"/>
    <w:rsid w:val="002B52D7"/>
    <w:rsid w:val="002B558E"/>
    <w:rsid w:val="002B56BC"/>
    <w:rsid w:val="002B6AB6"/>
    <w:rsid w:val="002B79A2"/>
    <w:rsid w:val="002C0692"/>
    <w:rsid w:val="002C074C"/>
    <w:rsid w:val="002C3325"/>
    <w:rsid w:val="002C3791"/>
    <w:rsid w:val="002C47BC"/>
    <w:rsid w:val="002C5574"/>
    <w:rsid w:val="002D0141"/>
    <w:rsid w:val="002D060B"/>
    <w:rsid w:val="002D09D5"/>
    <w:rsid w:val="002D2472"/>
    <w:rsid w:val="002D256C"/>
    <w:rsid w:val="002D38B9"/>
    <w:rsid w:val="002D56B2"/>
    <w:rsid w:val="002D683B"/>
    <w:rsid w:val="002E03BD"/>
    <w:rsid w:val="002E05CB"/>
    <w:rsid w:val="002E11E1"/>
    <w:rsid w:val="002E18BE"/>
    <w:rsid w:val="002E2229"/>
    <w:rsid w:val="002E29B0"/>
    <w:rsid w:val="002F1131"/>
    <w:rsid w:val="002F1C1B"/>
    <w:rsid w:val="002F347A"/>
    <w:rsid w:val="002F4032"/>
    <w:rsid w:val="002F510B"/>
    <w:rsid w:val="002F5202"/>
    <w:rsid w:val="002F65AE"/>
    <w:rsid w:val="00304FCC"/>
    <w:rsid w:val="00305452"/>
    <w:rsid w:val="00307EF4"/>
    <w:rsid w:val="0031103D"/>
    <w:rsid w:val="003121BB"/>
    <w:rsid w:val="003124B3"/>
    <w:rsid w:val="0031454A"/>
    <w:rsid w:val="00314DFD"/>
    <w:rsid w:val="0031500C"/>
    <w:rsid w:val="00315ACD"/>
    <w:rsid w:val="00316F18"/>
    <w:rsid w:val="0032064A"/>
    <w:rsid w:val="00321A70"/>
    <w:rsid w:val="00322B26"/>
    <w:rsid w:val="00322C5F"/>
    <w:rsid w:val="00325491"/>
    <w:rsid w:val="00325903"/>
    <w:rsid w:val="00325CC7"/>
    <w:rsid w:val="00327A8B"/>
    <w:rsid w:val="0033153F"/>
    <w:rsid w:val="00332379"/>
    <w:rsid w:val="003339A1"/>
    <w:rsid w:val="00334988"/>
    <w:rsid w:val="0033524F"/>
    <w:rsid w:val="00335F6A"/>
    <w:rsid w:val="00340009"/>
    <w:rsid w:val="00340C3A"/>
    <w:rsid w:val="00341212"/>
    <w:rsid w:val="0034142D"/>
    <w:rsid w:val="00342BC8"/>
    <w:rsid w:val="003431BD"/>
    <w:rsid w:val="00343696"/>
    <w:rsid w:val="0035126E"/>
    <w:rsid w:val="003514FE"/>
    <w:rsid w:val="003525C7"/>
    <w:rsid w:val="00353458"/>
    <w:rsid w:val="00355B4B"/>
    <w:rsid w:val="00356F93"/>
    <w:rsid w:val="00357593"/>
    <w:rsid w:val="00360B21"/>
    <w:rsid w:val="00360F20"/>
    <w:rsid w:val="00362C65"/>
    <w:rsid w:val="0036363A"/>
    <w:rsid w:val="00366094"/>
    <w:rsid w:val="00367699"/>
    <w:rsid w:val="003678C7"/>
    <w:rsid w:val="00367FD2"/>
    <w:rsid w:val="00370DEB"/>
    <w:rsid w:val="00371083"/>
    <w:rsid w:val="0037351B"/>
    <w:rsid w:val="0037358A"/>
    <w:rsid w:val="00376D4E"/>
    <w:rsid w:val="0038139B"/>
    <w:rsid w:val="00382E72"/>
    <w:rsid w:val="0038646A"/>
    <w:rsid w:val="00386649"/>
    <w:rsid w:val="0039027D"/>
    <w:rsid w:val="003908C8"/>
    <w:rsid w:val="00393ACB"/>
    <w:rsid w:val="00396042"/>
    <w:rsid w:val="00397CC8"/>
    <w:rsid w:val="003A0B2E"/>
    <w:rsid w:val="003A2314"/>
    <w:rsid w:val="003A24ED"/>
    <w:rsid w:val="003A4772"/>
    <w:rsid w:val="003A7FBA"/>
    <w:rsid w:val="003B0663"/>
    <w:rsid w:val="003B14E7"/>
    <w:rsid w:val="003B1AF0"/>
    <w:rsid w:val="003B22FC"/>
    <w:rsid w:val="003B2E72"/>
    <w:rsid w:val="003B663C"/>
    <w:rsid w:val="003C35EC"/>
    <w:rsid w:val="003C3605"/>
    <w:rsid w:val="003C4314"/>
    <w:rsid w:val="003C4A5D"/>
    <w:rsid w:val="003C4E09"/>
    <w:rsid w:val="003C5907"/>
    <w:rsid w:val="003C5DA2"/>
    <w:rsid w:val="003D2C70"/>
    <w:rsid w:val="003D33C2"/>
    <w:rsid w:val="003D39C6"/>
    <w:rsid w:val="003D4D54"/>
    <w:rsid w:val="003D5274"/>
    <w:rsid w:val="003D5DA1"/>
    <w:rsid w:val="003D5DA6"/>
    <w:rsid w:val="003D6E67"/>
    <w:rsid w:val="003D788B"/>
    <w:rsid w:val="003E1D77"/>
    <w:rsid w:val="003E1EEB"/>
    <w:rsid w:val="003E2E3B"/>
    <w:rsid w:val="003E445F"/>
    <w:rsid w:val="003E537B"/>
    <w:rsid w:val="003E53ED"/>
    <w:rsid w:val="003E6FBF"/>
    <w:rsid w:val="003F0F45"/>
    <w:rsid w:val="003F3E94"/>
    <w:rsid w:val="003F47CB"/>
    <w:rsid w:val="003F6782"/>
    <w:rsid w:val="00400931"/>
    <w:rsid w:val="004011BD"/>
    <w:rsid w:val="00401B33"/>
    <w:rsid w:val="00403963"/>
    <w:rsid w:val="00404741"/>
    <w:rsid w:val="00404C29"/>
    <w:rsid w:val="00404ED4"/>
    <w:rsid w:val="0040530A"/>
    <w:rsid w:val="004058DB"/>
    <w:rsid w:val="0040599B"/>
    <w:rsid w:val="00406FED"/>
    <w:rsid w:val="0041129F"/>
    <w:rsid w:val="00411353"/>
    <w:rsid w:val="004113D3"/>
    <w:rsid w:val="004142E2"/>
    <w:rsid w:val="004153EF"/>
    <w:rsid w:val="0041554C"/>
    <w:rsid w:val="00415B48"/>
    <w:rsid w:val="0041641B"/>
    <w:rsid w:val="00417530"/>
    <w:rsid w:val="00417F03"/>
    <w:rsid w:val="00420365"/>
    <w:rsid w:val="00420B3A"/>
    <w:rsid w:val="004218A6"/>
    <w:rsid w:val="00424EA7"/>
    <w:rsid w:val="00427EA5"/>
    <w:rsid w:val="0043045E"/>
    <w:rsid w:val="00431D1C"/>
    <w:rsid w:val="00433389"/>
    <w:rsid w:val="004342BD"/>
    <w:rsid w:val="0043542F"/>
    <w:rsid w:val="00435718"/>
    <w:rsid w:val="004408E5"/>
    <w:rsid w:val="00441949"/>
    <w:rsid w:val="004423F6"/>
    <w:rsid w:val="00443794"/>
    <w:rsid w:val="00443C60"/>
    <w:rsid w:val="00444406"/>
    <w:rsid w:val="0045469E"/>
    <w:rsid w:val="00454F49"/>
    <w:rsid w:val="00455DE7"/>
    <w:rsid w:val="00457F03"/>
    <w:rsid w:val="004601AC"/>
    <w:rsid w:val="00461AA9"/>
    <w:rsid w:val="00462583"/>
    <w:rsid w:val="00462D0D"/>
    <w:rsid w:val="004647B1"/>
    <w:rsid w:val="00466A17"/>
    <w:rsid w:val="00466ACB"/>
    <w:rsid w:val="00467119"/>
    <w:rsid w:val="004703F0"/>
    <w:rsid w:val="0047179A"/>
    <w:rsid w:val="00477577"/>
    <w:rsid w:val="004775B6"/>
    <w:rsid w:val="004778E5"/>
    <w:rsid w:val="00477A7A"/>
    <w:rsid w:val="00477B00"/>
    <w:rsid w:val="004804A4"/>
    <w:rsid w:val="004844D2"/>
    <w:rsid w:val="0048584C"/>
    <w:rsid w:val="00487469"/>
    <w:rsid w:val="00491097"/>
    <w:rsid w:val="004940B2"/>
    <w:rsid w:val="00495A2B"/>
    <w:rsid w:val="00495A9B"/>
    <w:rsid w:val="00496763"/>
    <w:rsid w:val="00496981"/>
    <w:rsid w:val="004A00BE"/>
    <w:rsid w:val="004A0315"/>
    <w:rsid w:val="004A1B2B"/>
    <w:rsid w:val="004A2503"/>
    <w:rsid w:val="004A3C8E"/>
    <w:rsid w:val="004A4001"/>
    <w:rsid w:val="004A49F5"/>
    <w:rsid w:val="004A4CB3"/>
    <w:rsid w:val="004B07A5"/>
    <w:rsid w:val="004B081C"/>
    <w:rsid w:val="004B08D4"/>
    <w:rsid w:val="004B5791"/>
    <w:rsid w:val="004B5C15"/>
    <w:rsid w:val="004B633B"/>
    <w:rsid w:val="004B63B3"/>
    <w:rsid w:val="004B68AF"/>
    <w:rsid w:val="004C0435"/>
    <w:rsid w:val="004C0A87"/>
    <w:rsid w:val="004C0FD9"/>
    <w:rsid w:val="004C33A4"/>
    <w:rsid w:val="004C407F"/>
    <w:rsid w:val="004C49F5"/>
    <w:rsid w:val="004C5AB2"/>
    <w:rsid w:val="004C638C"/>
    <w:rsid w:val="004C661B"/>
    <w:rsid w:val="004C6950"/>
    <w:rsid w:val="004C7E60"/>
    <w:rsid w:val="004D1221"/>
    <w:rsid w:val="004D2D04"/>
    <w:rsid w:val="004D344D"/>
    <w:rsid w:val="004D40B1"/>
    <w:rsid w:val="004D45FA"/>
    <w:rsid w:val="004D6AD9"/>
    <w:rsid w:val="004E0404"/>
    <w:rsid w:val="004E07D5"/>
    <w:rsid w:val="004E591A"/>
    <w:rsid w:val="004E5D28"/>
    <w:rsid w:val="004E628A"/>
    <w:rsid w:val="004E630E"/>
    <w:rsid w:val="004E6ADC"/>
    <w:rsid w:val="004E7EDA"/>
    <w:rsid w:val="004F2EB1"/>
    <w:rsid w:val="004F462E"/>
    <w:rsid w:val="004F6441"/>
    <w:rsid w:val="004F6A83"/>
    <w:rsid w:val="004F6DEA"/>
    <w:rsid w:val="004F6F0F"/>
    <w:rsid w:val="005011EC"/>
    <w:rsid w:val="005011F4"/>
    <w:rsid w:val="00501404"/>
    <w:rsid w:val="005020B0"/>
    <w:rsid w:val="00502522"/>
    <w:rsid w:val="00504A00"/>
    <w:rsid w:val="00504C05"/>
    <w:rsid w:val="00505B78"/>
    <w:rsid w:val="00506054"/>
    <w:rsid w:val="00512A39"/>
    <w:rsid w:val="00512D97"/>
    <w:rsid w:val="0051438A"/>
    <w:rsid w:val="00514465"/>
    <w:rsid w:val="00514F66"/>
    <w:rsid w:val="005160E9"/>
    <w:rsid w:val="0051666A"/>
    <w:rsid w:val="00517018"/>
    <w:rsid w:val="005214FB"/>
    <w:rsid w:val="005221FD"/>
    <w:rsid w:val="00522A34"/>
    <w:rsid w:val="00523F86"/>
    <w:rsid w:val="005256A2"/>
    <w:rsid w:val="00525934"/>
    <w:rsid w:val="00527481"/>
    <w:rsid w:val="00532821"/>
    <w:rsid w:val="005335AA"/>
    <w:rsid w:val="00534A60"/>
    <w:rsid w:val="005350F6"/>
    <w:rsid w:val="005358B2"/>
    <w:rsid w:val="00535B96"/>
    <w:rsid w:val="00540C25"/>
    <w:rsid w:val="00540DD2"/>
    <w:rsid w:val="00541165"/>
    <w:rsid w:val="00541AC4"/>
    <w:rsid w:val="00542BC9"/>
    <w:rsid w:val="00542F8F"/>
    <w:rsid w:val="00546F97"/>
    <w:rsid w:val="0055071B"/>
    <w:rsid w:val="005518B4"/>
    <w:rsid w:val="00552266"/>
    <w:rsid w:val="005522DE"/>
    <w:rsid w:val="005528BD"/>
    <w:rsid w:val="00552D47"/>
    <w:rsid w:val="0055519D"/>
    <w:rsid w:val="0055543E"/>
    <w:rsid w:val="005564E4"/>
    <w:rsid w:val="00560B28"/>
    <w:rsid w:val="00561576"/>
    <w:rsid w:val="005633BA"/>
    <w:rsid w:val="0056358F"/>
    <w:rsid w:val="005652A2"/>
    <w:rsid w:val="005704C5"/>
    <w:rsid w:val="00570611"/>
    <w:rsid w:val="005735C5"/>
    <w:rsid w:val="0057389B"/>
    <w:rsid w:val="00573F7E"/>
    <w:rsid w:val="00574FBE"/>
    <w:rsid w:val="00575622"/>
    <w:rsid w:val="005769A7"/>
    <w:rsid w:val="005773D2"/>
    <w:rsid w:val="00580208"/>
    <w:rsid w:val="00582F3C"/>
    <w:rsid w:val="00584076"/>
    <w:rsid w:val="005848FF"/>
    <w:rsid w:val="00586153"/>
    <w:rsid w:val="00586F51"/>
    <w:rsid w:val="005877B4"/>
    <w:rsid w:val="00591149"/>
    <w:rsid w:val="00592370"/>
    <w:rsid w:val="005943E2"/>
    <w:rsid w:val="005A1F29"/>
    <w:rsid w:val="005A460B"/>
    <w:rsid w:val="005A4D7D"/>
    <w:rsid w:val="005A6E9E"/>
    <w:rsid w:val="005A754C"/>
    <w:rsid w:val="005B001C"/>
    <w:rsid w:val="005B07A4"/>
    <w:rsid w:val="005B22B9"/>
    <w:rsid w:val="005B479F"/>
    <w:rsid w:val="005B4E33"/>
    <w:rsid w:val="005B52F8"/>
    <w:rsid w:val="005B548B"/>
    <w:rsid w:val="005B551B"/>
    <w:rsid w:val="005B7444"/>
    <w:rsid w:val="005C289B"/>
    <w:rsid w:val="005C2E6A"/>
    <w:rsid w:val="005C4966"/>
    <w:rsid w:val="005C49C9"/>
    <w:rsid w:val="005C6D90"/>
    <w:rsid w:val="005D113F"/>
    <w:rsid w:val="005D3668"/>
    <w:rsid w:val="005D46B4"/>
    <w:rsid w:val="005D4BEF"/>
    <w:rsid w:val="005D5458"/>
    <w:rsid w:val="005D5B07"/>
    <w:rsid w:val="005D5F1B"/>
    <w:rsid w:val="005E04B4"/>
    <w:rsid w:val="005E09E9"/>
    <w:rsid w:val="005E258F"/>
    <w:rsid w:val="005E3A15"/>
    <w:rsid w:val="005E4593"/>
    <w:rsid w:val="005E4F06"/>
    <w:rsid w:val="005F30DE"/>
    <w:rsid w:val="005F4569"/>
    <w:rsid w:val="005F5661"/>
    <w:rsid w:val="005F66B2"/>
    <w:rsid w:val="005F6DB7"/>
    <w:rsid w:val="005F746B"/>
    <w:rsid w:val="005F7D9D"/>
    <w:rsid w:val="00605AC8"/>
    <w:rsid w:val="0060605D"/>
    <w:rsid w:val="00606E37"/>
    <w:rsid w:val="0061040A"/>
    <w:rsid w:val="00610817"/>
    <w:rsid w:val="00610DF1"/>
    <w:rsid w:val="00611286"/>
    <w:rsid w:val="00611486"/>
    <w:rsid w:val="006119DD"/>
    <w:rsid w:val="006140B4"/>
    <w:rsid w:val="00614272"/>
    <w:rsid w:val="00614C1E"/>
    <w:rsid w:val="006168E7"/>
    <w:rsid w:val="00616C99"/>
    <w:rsid w:val="006200CE"/>
    <w:rsid w:val="00621AF9"/>
    <w:rsid w:val="00622103"/>
    <w:rsid w:val="0062217B"/>
    <w:rsid w:val="00624D67"/>
    <w:rsid w:val="00627FC4"/>
    <w:rsid w:val="00631788"/>
    <w:rsid w:val="00632C73"/>
    <w:rsid w:val="00633176"/>
    <w:rsid w:val="00633ADE"/>
    <w:rsid w:val="00635B78"/>
    <w:rsid w:val="00635DB7"/>
    <w:rsid w:val="00637519"/>
    <w:rsid w:val="00640184"/>
    <w:rsid w:val="006431EE"/>
    <w:rsid w:val="00643CD0"/>
    <w:rsid w:val="00645433"/>
    <w:rsid w:val="006454FB"/>
    <w:rsid w:val="0064619D"/>
    <w:rsid w:val="00647CFE"/>
    <w:rsid w:val="006505F2"/>
    <w:rsid w:val="00654EFD"/>
    <w:rsid w:val="0065506C"/>
    <w:rsid w:val="00655E03"/>
    <w:rsid w:val="006563DF"/>
    <w:rsid w:val="006566D8"/>
    <w:rsid w:val="0065772D"/>
    <w:rsid w:val="00657E2C"/>
    <w:rsid w:val="006600E3"/>
    <w:rsid w:val="0066030D"/>
    <w:rsid w:val="0066039E"/>
    <w:rsid w:val="00661C51"/>
    <w:rsid w:val="0066504C"/>
    <w:rsid w:val="0066611C"/>
    <w:rsid w:val="006663C1"/>
    <w:rsid w:val="0066685C"/>
    <w:rsid w:val="00670870"/>
    <w:rsid w:val="006736A3"/>
    <w:rsid w:val="00674F09"/>
    <w:rsid w:val="00674F32"/>
    <w:rsid w:val="00677ED4"/>
    <w:rsid w:val="0068072F"/>
    <w:rsid w:val="00681FB1"/>
    <w:rsid w:val="00682A32"/>
    <w:rsid w:val="006850E2"/>
    <w:rsid w:val="006863AA"/>
    <w:rsid w:val="00687454"/>
    <w:rsid w:val="00690B3C"/>
    <w:rsid w:val="00691173"/>
    <w:rsid w:val="0069226C"/>
    <w:rsid w:val="00693270"/>
    <w:rsid w:val="006934A8"/>
    <w:rsid w:val="0069625C"/>
    <w:rsid w:val="006966B1"/>
    <w:rsid w:val="006A16FC"/>
    <w:rsid w:val="006A2DC0"/>
    <w:rsid w:val="006A30E3"/>
    <w:rsid w:val="006A5DB2"/>
    <w:rsid w:val="006B0039"/>
    <w:rsid w:val="006B0690"/>
    <w:rsid w:val="006B0DF3"/>
    <w:rsid w:val="006B2041"/>
    <w:rsid w:val="006B22E5"/>
    <w:rsid w:val="006B3826"/>
    <w:rsid w:val="006B3CE7"/>
    <w:rsid w:val="006B4523"/>
    <w:rsid w:val="006B5D39"/>
    <w:rsid w:val="006B6EDE"/>
    <w:rsid w:val="006C11AC"/>
    <w:rsid w:val="006C16EB"/>
    <w:rsid w:val="006C16F2"/>
    <w:rsid w:val="006C5D6C"/>
    <w:rsid w:val="006C641D"/>
    <w:rsid w:val="006D03F0"/>
    <w:rsid w:val="006D0AF2"/>
    <w:rsid w:val="006D0B2C"/>
    <w:rsid w:val="006D0E64"/>
    <w:rsid w:val="006D1D05"/>
    <w:rsid w:val="006D67CD"/>
    <w:rsid w:val="006E0011"/>
    <w:rsid w:val="006E00E0"/>
    <w:rsid w:val="006E0F6D"/>
    <w:rsid w:val="006E1AE4"/>
    <w:rsid w:val="006E35EC"/>
    <w:rsid w:val="006E4C4B"/>
    <w:rsid w:val="006E571B"/>
    <w:rsid w:val="006E63DA"/>
    <w:rsid w:val="006E6F7F"/>
    <w:rsid w:val="006F0559"/>
    <w:rsid w:val="006F09CA"/>
    <w:rsid w:val="006F180D"/>
    <w:rsid w:val="006F2F18"/>
    <w:rsid w:val="006F34AF"/>
    <w:rsid w:val="006F37F6"/>
    <w:rsid w:val="006F38FD"/>
    <w:rsid w:val="006F452A"/>
    <w:rsid w:val="006F5A57"/>
    <w:rsid w:val="00700CF3"/>
    <w:rsid w:val="00701C78"/>
    <w:rsid w:val="00702274"/>
    <w:rsid w:val="00703908"/>
    <w:rsid w:val="007055A9"/>
    <w:rsid w:val="00706808"/>
    <w:rsid w:val="00706C84"/>
    <w:rsid w:val="007108AF"/>
    <w:rsid w:val="00711438"/>
    <w:rsid w:val="007135D8"/>
    <w:rsid w:val="00713908"/>
    <w:rsid w:val="007139B1"/>
    <w:rsid w:val="00715795"/>
    <w:rsid w:val="00717511"/>
    <w:rsid w:val="00723B63"/>
    <w:rsid w:val="00723E2E"/>
    <w:rsid w:val="007243D0"/>
    <w:rsid w:val="00724890"/>
    <w:rsid w:val="00726100"/>
    <w:rsid w:val="00727349"/>
    <w:rsid w:val="00727B3F"/>
    <w:rsid w:val="00730798"/>
    <w:rsid w:val="00731299"/>
    <w:rsid w:val="00732648"/>
    <w:rsid w:val="00733092"/>
    <w:rsid w:val="0073489B"/>
    <w:rsid w:val="00734FE0"/>
    <w:rsid w:val="00736760"/>
    <w:rsid w:val="007376D5"/>
    <w:rsid w:val="00740AAC"/>
    <w:rsid w:val="00741727"/>
    <w:rsid w:val="00741C4F"/>
    <w:rsid w:val="0074233E"/>
    <w:rsid w:val="0074288F"/>
    <w:rsid w:val="00743D82"/>
    <w:rsid w:val="00747CCE"/>
    <w:rsid w:val="00750F4E"/>
    <w:rsid w:val="00752212"/>
    <w:rsid w:val="007528C0"/>
    <w:rsid w:val="00753ECA"/>
    <w:rsid w:val="00754C90"/>
    <w:rsid w:val="00754D0E"/>
    <w:rsid w:val="00755176"/>
    <w:rsid w:val="00756351"/>
    <w:rsid w:val="00756352"/>
    <w:rsid w:val="0075676E"/>
    <w:rsid w:val="00757AC1"/>
    <w:rsid w:val="00757E9B"/>
    <w:rsid w:val="0076238B"/>
    <w:rsid w:val="0076326E"/>
    <w:rsid w:val="007638F6"/>
    <w:rsid w:val="00765A63"/>
    <w:rsid w:val="0076799F"/>
    <w:rsid w:val="00770108"/>
    <w:rsid w:val="00772850"/>
    <w:rsid w:val="007730C0"/>
    <w:rsid w:val="00773157"/>
    <w:rsid w:val="007768A3"/>
    <w:rsid w:val="00776D6B"/>
    <w:rsid w:val="00780948"/>
    <w:rsid w:val="007811B7"/>
    <w:rsid w:val="00782D80"/>
    <w:rsid w:val="0078438B"/>
    <w:rsid w:val="00784AB1"/>
    <w:rsid w:val="00785E1B"/>
    <w:rsid w:val="00786701"/>
    <w:rsid w:val="00791301"/>
    <w:rsid w:val="00794660"/>
    <w:rsid w:val="00796FD0"/>
    <w:rsid w:val="00797363"/>
    <w:rsid w:val="007A25F3"/>
    <w:rsid w:val="007A3A72"/>
    <w:rsid w:val="007A3E3D"/>
    <w:rsid w:val="007A5872"/>
    <w:rsid w:val="007A5B68"/>
    <w:rsid w:val="007A6C9B"/>
    <w:rsid w:val="007A6FBD"/>
    <w:rsid w:val="007A7052"/>
    <w:rsid w:val="007A7BFA"/>
    <w:rsid w:val="007A7F58"/>
    <w:rsid w:val="007B0E58"/>
    <w:rsid w:val="007B1AC1"/>
    <w:rsid w:val="007B298E"/>
    <w:rsid w:val="007B2C38"/>
    <w:rsid w:val="007B58A5"/>
    <w:rsid w:val="007B5F6C"/>
    <w:rsid w:val="007B66F0"/>
    <w:rsid w:val="007C0513"/>
    <w:rsid w:val="007C2008"/>
    <w:rsid w:val="007C420A"/>
    <w:rsid w:val="007C4230"/>
    <w:rsid w:val="007C6C0C"/>
    <w:rsid w:val="007C7FF2"/>
    <w:rsid w:val="007D286D"/>
    <w:rsid w:val="007D3FF0"/>
    <w:rsid w:val="007D561B"/>
    <w:rsid w:val="007D5E3C"/>
    <w:rsid w:val="007D6016"/>
    <w:rsid w:val="007D64D0"/>
    <w:rsid w:val="007D6E22"/>
    <w:rsid w:val="007D7953"/>
    <w:rsid w:val="007E5671"/>
    <w:rsid w:val="007E7477"/>
    <w:rsid w:val="007F18E9"/>
    <w:rsid w:val="007F1D1A"/>
    <w:rsid w:val="007F1E89"/>
    <w:rsid w:val="007F44B5"/>
    <w:rsid w:val="007F615A"/>
    <w:rsid w:val="007F6F8F"/>
    <w:rsid w:val="007F6FC3"/>
    <w:rsid w:val="007F732F"/>
    <w:rsid w:val="00800BD7"/>
    <w:rsid w:val="00800FA2"/>
    <w:rsid w:val="0080117C"/>
    <w:rsid w:val="00802076"/>
    <w:rsid w:val="008022E3"/>
    <w:rsid w:val="00805858"/>
    <w:rsid w:val="00806CAC"/>
    <w:rsid w:val="00806E3A"/>
    <w:rsid w:val="0081096C"/>
    <w:rsid w:val="00810E3F"/>
    <w:rsid w:val="00813F0D"/>
    <w:rsid w:val="00815B30"/>
    <w:rsid w:val="008165DC"/>
    <w:rsid w:val="008227B5"/>
    <w:rsid w:val="00825205"/>
    <w:rsid w:val="00826653"/>
    <w:rsid w:val="00826A48"/>
    <w:rsid w:val="00826B6E"/>
    <w:rsid w:val="00832A5E"/>
    <w:rsid w:val="0083402A"/>
    <w:rsid w:val="00837E4B"/>
    <w:rsid w:val="00837FC8"/>
    <w:rsid w:val="008427FC"/>
    <w:rsid w:val="00842857"/>
    <w:rsid w:val="0084318A"/>
    <w:rsid w:val="00850F74"/>
    <w:rsid w:val="0085486B"/>
    <w:rsid w:val="00854995"/>
    <w:rsid w:val="00855EB6"/>
    <w:rsid w:val="00856DCB"/>
    <w:rsid w:val="00857183"/>
    <w:rsid w:val="00857402"/>
    <w:rsid w:val="00857535"/>
    <w:rsid w:val="00860189"/>
    <w:rsid w:val="0086086F"/>
    <w:rsid w:val="008608E0"/>
    <w:rsid w:val="00861BE6"/>
    <w:rsid w:val="008635F9"/>
    <w:rsid w:val="00863964"/>
    <w:rsid w:val="00863EFF"/>
    <w:rsid w:val="00870BFB"/>
    <w:rsid w:val="0087229D"/>
    <w:rsid w:val="00872D36"/>
    <w:rsid w:val="0087551B"/>
    <w:rsid w:val="00876708"/>
    <w:rsid w:val="00877DB0"/>
    <w:rsid w:val="00882436"/>
    <w:rsid w:val="008824D5"/>
    <w:rsid w:val="00884429"/>
    <w:rsid w:val="00887094"/>
    <w:rsid w:val="0089313D"/>
    <w:rsid w:val="008938DE"/>
    <w:rsid w:val="00893E35"/>
    <w:rsid w:val="00895014"/>
    <w:rsid w:val="00896C4C"/>
    <w:rsid w:val="008A0E25"/>
    <w:rsid w:val="008A2002"/>
    <w:rsid w:val="008A2BCB"/>
    <w:rsid w:val="008A3320"/>
    <w:rsid w:val="008A3A03"/>
    <w:rsid w:val="008A54BC"/>
    <w:rsid w:val="008A631E"/>
    <w:rsid w:val="008A6F01"/>
    <w:rsid w:val="008B0BDA"/>
    <w:rsid w:val="008B1F40"/>
    <w:rsid w:val="008B23FF"/>
    <w:rsid w:val="008B2952"/>
    <w:rsid w:val="008B5184"/>
    <w:rsid w:val="008B7914"/>
    <w:rsid w:val="008B7CD2"/>
    <w:rsid w:val="008C0284"/>
    <w:rsid w:val="008C02A1"/>
    <w:rsid w:val="008C1975"/>
    <w:rsid w:val="008C5CEF"/>
    <w:rsid w:val="008C771D"/>
    <w:rsid w:val="008D2194"/>
    <w:rsid w:val="008D43A1"/>
    <w:rsid w:val="008D5588"/>
    <w:rsid w:val="008D620F"/>
    <w:rsid w:val="008D7B9F"/>
    <w:rsid w:val="008E102A"/>
    <w:rsid w:val="008E1CFC"/>
    <w:rsid w:val="008E2663"/>
    <w:rsid w:val="008E50B1"/>
    <w:rsid w:val="008E5AAB"/>
    <w:rsid w:val="008F0583"/>
    <w:rsid w:val="008F0A00"/>
    <w:rsid w:val="008F1CAA"/>
    <w:rsid w:val="008F2242"/>
    <w:rsid w:val="008F23DA"/>
    <w:rsid w:val="008F4108"/>
    <w:rsid w:val="008F42FA"/>
    <w:rsid w:val="008F6661"/>
    <w:rsid w:val="008F6E7D"/>
    <w:rsid w:val="008F73E1"/>
    <w:rsid w:val="009004DD"/>
    <w:rsid w:val="0090075B"/>
    <w:rsid w:val="0090222E"/>
    <w:rsid w:val="00910AA2"/>
    <w:rsid w:val="009120AE"/>
    <w:rsid w:val="0091320A"/>
    <w:rsid w:val="009149D7"/>
    <w:rsid w:val="00915545"/>
    <w:rsid w:val="009167C2"/>
    <w:rsid w:val="00916D7E"/>
    <w:rsid w:val="00916DFB"/>
    <w:rsid w:val="00920AD3"/>
    <w:rsid w:val="00921E13"/>
    <w:rsid w:val="009224D7"/>
    <w:rsid w:val="009226A1"/>
    <w:rsid w:val="00922C46"/>
    <w:rsid w:val="00922F3A"/>
    <w:rsid w:val="00923752"/>
    <w:rsid w:val="00924576"/>
    <w:rsid w:val="00924F8B"/>
    <w:rsid w:val="00930566"/>
    <w:rsid w:val="00930BF7"/>
    <w:rsid w:val="0093474C"/>
    <w:rsid w:val="00934BD6"/>
    <w:rsid w:val="0093536B"/>
    <w:rsid w:val="009374F1"/>
    <w:rsid w:val="00937A7F"/>
    <w:rsid w:val="00937BC3"/>
    <w:rsid w:val="00940A4F"/>
    <w:rsid w:val="00941E8F"/>
    <w:rsid w:val="00943602"/>
    <w:rsid w:val="0094363F"/>
    <w:rsid w:val="0094397A"/>
    <w:rsid w:val="0094614C"/>
    <w:rsid w:val="00946713"/>
    <w:rsid w:val="00947816"/>
    <w:rsid w:val="00950663"/>
    <w:rsid w:val="00951072"/>
    <w:rsid w:val="009517BA"/>
    <w:rsid w:val="00951FFB"/>
    <w:rsid w:val="00953CE7"/>
    <w:rsid w:val="00955D6F"/>
    <w:rsid w:val="00960C49"/>
    <w:rsid w:val="009614C7"/>
    <w:rsid w:val="00962276"/>
    <w:rsid w:val="0096230B"/>
    <w:rsid w:val="009636BF"/>
    <w:rsid w:val="00965FB7"/>
    <w:rsid w:val="00967D06"/>
    <w:rsid w:val="0097275D"/>
    <w:rsid w:val="00974317"/>
    <w:rsid w:val="00975077"/>
    <w:rsid w:val="00975BB1"/>
    <w:rsid w:val="00977817"/>
    <w:rsid w:val="009779F8"/>
    <w:rsid w:val="009805F3"/>
    <w:rsid w:val="00980DFC"/>
    <w:rsid w:val="00982488"/>
    <w:rsid w:val="009824AE"/>
    <w:rsid w:val="0098759D"/>
    <w:rsid w:val="00987C7C"/>
    <w:rsid w:val="009915B8"/>
    <w:rsid w:val="009924DF"/>
    <w:rsid w:val="00992D48"/>
    <w:rsid w:val="00994411"/>
    <w:rsid w:val="009944E2"/>
    <w:rsid w:val="009976E4"/>
    <w:rsid w:val="009A0486"/>
    <w:rsid w:val="009A3115"/>
    <w:rsid w:val="009A3819"/>
    <w:rsid w:val="009A3A38"/>
    <w:rsid w:val="009A46C6"/>
    <w:rsid w:val="009A4AC8"/>
    <w:rsid w:val="009A5B7F"/>
    <w:rsid w:val="009A6D4F"/>
    <w:rsid w:val="009B1921"/>
    <w:rsid w:val="009B41D3"/>
    <w:rsid w:val="009B4800"/>
    <w:rsid w:val="009B4E90"/>
    <w:rsid w:val="009C01CB"/>
    <w:rsid w:val="009C16DF"/>
    <w:rsid w:val="009C2F0B"/>
    <w:rsid w:val="009C3180"/>
    <w:rsid w:val="009C3747"/>
    <w:rsid w:val="009C41D0"/>
    <w:rsid w:val="009C4FBE"/>
    <w:rsid w:val="009C6C66"/>
    <w:rsid w:val="009C7223"/>
    <w:rsid w:val="009D35A5"/>
    <w:rsid w:val="009D3B13"/>
    <w:rsid w:val="009D4643"/>
    <w:rsid w:val="009D4D8B"/>
    <w:rsid w:val="009D7895"/>
    <w:rsid w:val="009E05DE"/>
    <w:rsid w:val="009E20B5"/>
    <w:rsid w:val="009E4C6D"/>
    <w:rsid w:val="009F0D54"/>
    <w:rsid w:val="009F1559"/>
    <w:rsid w:val="009F24C1"/>
    <w:rsid w:val="009F460C"/>
    <w:rsid w:val="009F6106"/>
    <w:rsid w:val="009F74D5"/>
    <w:rsid w:val="009F7FA3"/>
    <w:rsid w:val="009F7FB0"/>
    <w:rsid w:val="00A00CC5"/>
    <w:rsid w:val="00A00D3E"/>
    <w:rsid w:val="00A02EAD"/>
    <w:rsid w:val="00A044B4"/>
    <w:rsid w:val="00A04A49"/>
    <w:rsid w:val="00A07324"/>
    <w:rsid w:val="00A109BD"/>
    <w:rsid w:val="00A143DB"/>
    <w:rsid w:val="00A14CC4"/>
    <w:rsid w:val="00A165CC"/>
    <w:rsid w:val="00A166D0"/>
    <w:rsid w:val="00A16A25"/>
    <w:rsid w:val="00A220AF"/>
    <w:rsid w:val="00A23C95"/>
    <w:rsid w:val="00A2486D"/>
    <w:rsid w:val="00A248E2"/>
    <w:rsid w:val="00A24EF8"/>
    <w:rsid w:val="00A2568C"/>
    <w:rsid w:val="00A2643B"/>
    <w:rsid w:val="00A27735"/>
    <w:rsid w:val="00A33F56"/>
    <w:rsid w:val="00A346E3"/>
    <w:rsid w:val="00A34F49"/>
    <w:rsid w:val="00A352BD"/>
    <w:rsid w:val="00A35DAC"/>
    <w:rsid w:val="00A37245"/>
    <w:rsid w:val="00A37930"/>
    <w:rsid w:val="00A41877"/>
    <w:rsid w:val="00A418EA"/>
    <w:rsid w:val="00A41AB1"/>
    <w:rsid w:val="00A4465E"/>
    <w:rsid w:val="00A4723E"/>
    <w:rsid w:val="00A47D92"/>
    <w:rsid w:val="00A519FD"/>
    <w:rsid w:val="00A51EDB"/>
    <w:rsid w:val="00A521E0"/>
    <w:rsid w:val="00A52CC8"/>
    <w:rsid w:val="00A56437"/>
    <w:rsid w:val="00A565A0"/>
    <w:rsid w:val="00A57BA7"/>
    <w:rsid w:val="00A60ABA"/>
    <w:rsid w:val="00A634AC"/>
    <w:rsid w:val="00A641F6"/>
    <w:rsid w:val="00A6433E"/>
    <w:rsid w:val="00A651FD"/>
    <w:rsid w:val="00A658E8"/>
    <w:rsid w:val="00A67797"/>
    <w:rsid w:val="00A716F3"/>
    <w:rsid w:val="00A751F2"/>
    <w:rsid w:val="00A7581E"/>
    <w:rsid w:val="00A76C76"/>
    <w:rsid w:val="00A81AB4"/>
    <w:rsid w:val="00A83C11"/>
    <w:rsid w:val="00A84DAD"/>
    <w:rsid w:val="00A8527C"/>
    <w:rsid w:val="00A8538F"/>
    <w:rsid w:val="00A8555C"/>
    <w:rsid w:val="00A85A2E"/>
    <w:rsid w:val="00A86967"/>
    <w:rsid w:val="00A86AD9"/>
    <w:rsid w:val="00A87CCF"/>
    <w:rsid w:val="00A90A71"/>
    <w:rsid w:val="00A91C43"/>
    <w:rsid w:val="00A92D99"/>
    <w:rsid w:val="00A9763C"/>
    <w:rsid w:val="00A97FCD"/>
    <w:rsid w:val="00AA00F8"/>
    <w:rsid w:val="00AA0CAE"/>
    <w:rsid w:val="00AA128C"/>
    <w:rsid w:val="00AA3A8E"/>
    <w:rsid w:val="00AA3B2F"/>
    <w:rsid w:val="00AA6889"/>
    <w:rsid w:val="00AB1554"/>
    <w:rsid w:val="00AB45D0"/>
    <w:rsid w:val="00AB4CDB"/>
    <w:rsid w:val="00AB516D"/>
    <w:rsid w:val="00AB55BC"/>
    <w:rsid w:val="00AB6D6A"/>
    <w:rsid w:val="00AC04B8"/>
    <w:rsid w:val="00AC0750"/>
    <w:rsid w:val="00AC0D9C"/>
    <w:rsid w:val="00AC1CFE"/>
    <w:rsid w:val="00AC39FF"/>
    <w:rsid w:val="00AC498F"/>
    <w:rsid w:val="00AC5283"/>
    <w:rsid w:val="00AC5BF6"/>
    <w:rsid w:val="00AD0646"/>
    <w:rsid w:val="00AD292E"/>
    <w:rsid w:val="00AD2B21"/>
    <w:rsid w:val="00AD35BE"/>
    <w:rsid w:val="00AD4729"/>
    <w:rsid w:val="00AD5C62"/>
    <w:rsid w:val="00AD61FF"/>
    <w:rsid w:val="00AD6A6A"/>
    <w:rsid w:val="00AD7365"/>
    <w:rsid w:val="00AE0232"/>
    <w:rsid w:val="00AE1E14"/>
    <w:rsid w:val="00AE21DF"/>
    <w:rsid w:val="00AE7951"/>
    <w:rsid w:val="00AF1813"/>
    <w:rsid w:val="00AF25EF"/>
    <w:rsid w:val="00AF2713"/>
    <w:rsid w:val="00AF2E7E"/>
    <w:rsid w:val="00AF3759"/>
    <w:rsid w:val="00AF38EA"/>
    <w:rsid w:val="00AF3EEF"/>
    <w:rsid w:val="00B03180"/>
    <w:rsid w:val="00B034B6"/>
    <w:rsid w:val="00B03599"/>
    <w:rsid w:val="00B04353"/>
    <w:rsid w:val="00B04D45"/>
    <w:rsid w:val="00B06FE1"/>
    <w:rsid w:val="00B072D5"/>
    <w:rsid w:val="00B07A35"/>
    <w:rsid w:val="00B07C61"/>
    <w:rsid w:val="00B07EB7"/>
    <w:rsid w:val="00B108F2"/>
    <w:rsid w:val="00B1292C"/>
    <w:rsid w:val="00B12FA3"/>
    <w:rsid w:val="00B16F16"/>
    <w:rsid w:val="00B200FD"/>
    <w:rsid w:val="00B203D9"/>
    <w:rsid w:val="00B21245"/>
    <w:rsid w:val="00B215EA"/>
    <w:rsid w:val="00B21B99"/>
    <w:rsid w:val="00B220A8"/>
    <w:rsid w:val="00B23BB7"/>
    <w:rsid w:val="00B25DD1"/>
    <w:rsid w:val="00B27141"/>
    <w:rsid w:val="00B31C02"/>
    <w:rsid w:val="00B3395E"/>
    <w:rsid w:val="00B34590"/>
    <w:rsid w:val="00B34A2D"/>
    <w:rsid w:val="00B35D60"/>
    <w:rsid w:val="00B36AA2"/>
    <w:rsid w:val="00B371FA"/>
    <w:rsid w:val="00B37AA9"/>
    <w:rsid w:val="00B40EEA"/>
    <w:rsid w:val="00B420C0"/>
    <w:rsid w:val="00B42CC6"/>
    <w:rsid w:val="00B4351A"/>
    <w:rsid w:val="00B47097"/>
    <w:rsid w:val="00B47A06"/>
    <w:rsid w:val="00B47E65"/>
    <w:rsid w:val="00B51595"/>
    <w:rsid w:val="00B5236A"/>
    <w:rsid w:val="00B534AD"/>
    <w:rsid w:val="00B535D2"/>
    <w:rsid w:val="00B557B9"/>
    <w:rsid w:val="00B55922"/>
    <w:rsid w:val="00B56774"/>
    <w:rsid w:val="00B5709C"/>
    <w:rsid w:val="00B6011D"/>
    <w:rsid w:val="00B6042E"/>
    <w:rsid w:val="00B6161E"/>
    <w:rsid w:val="00B63372"/>
    <w:rsid w:val="00B63C8D"/>
    <w:rsid w:val="00B64248"/>
    <w:rsid w:val="00B64D79"/>
    <w:rsid w:val="00B66A46"/>
    <w:rsid w:val="00B70162"/>
    <w:rsid w:val="00B711FD"/>
    <w:rsid w:val="00B731E0"/>
    <w:rsid w:val="00B73CEE"/>
    <w:rsid w:val="00B75D00"/>
    <w:rsid w:val="00B8028C"/>
    <w:rsid w:val="00B80959"/>
    <w:rsid w:val="00B843D6"/>
    <w:rsid w:val="00B853DD"/>
    <w:rsid w:val="00B854DD"/>
    <w:rsid w:val="00B8589E"/>
    <w:rsid w:val="00B85DEE"/>
    <w:rsid w:val="00B87926"/>
    <w:rsid w:val="00B91EA2"/>
    <w:rsid w:val="00B91EAD"/>
    <w:rsid w:val="00B921DA"/>
    <w:rsid w:val="00B924A7"/>
    <w:rsid w:val="00B92A34"/>
    <w:rsid w:val="00B92E6B"/>
    <w:rsid w:val="00B93C71"/>
    <w:rsid w:val="00B943DF"/>
    <w:rsid w:val="00B94E41"/>
    <w:rsid w:val="00B96DD2"/>
    <w:rsid w:val="00B97243"/>
    <w:rsid w:val="00B97540"/>
    <w:rsid w:val="00BA0E5F"/>
    <w:rsid w:val="00BA1533"/>
    <w:rsid w:val="00BA6493"/>
    <w:rsid w:val="00BA6D75"/>
    <w:rsid w:val="00BB164E"/>
    <w:rsid w:val="00BB21A2"/>
    <w:rsid w:val="00BB25B2"/>
    <w:rsid w:val="00BB5077"/>
    <w:rsid w:val="00BB58E5"/>
    <w:rsid w:val="00BB7DAD"/>
    <w:rsid w:val="00BC00DA"/>
    <w:rsid w:val="00BC0FA3"/>
    <w:rsid w:val="00BC1A99"/>
    <w:rsid w:val="00BC361F"/>
    <w:rsid w:val="00BC426C"/>
    <w:rsid w:val="00BC566B"/>
    <w:rsid w:val="00BC59CA"/>
    <w:rsid w:val="00BC6F8A"/>
    <w:rsid w:val="00BD1F40"/>
    <w:rsid w:val="00BD37F7"/>
    <w:rsid w:val="00BD4A17"/>
    <w:rsid w:val="00BE0B47"/>
    <w:rsid w:val="00BE1E5D"/>
    <w:rsid w:val="00BE7AF0"/>
    <w:rsid w:val="00BF134D"/>
    <w:rsid w:val="00BF20E5"/>
    <w:rsid w:val="00BF2B52"/>
    <w:rsid w:val="00BF3FB9"/>
    <w:rsid w:val="00BF5CCE"/>
    <w:rsid w:val="00BF6D5D"/>
    <w:rsid w:val="00BF7130"/>
    <w:rsid w:val="00BF797F"/>
    <w:rsid w:val="00BF7D69"/>
    <w:rsid w:val="00C003EE"/>
    <w:rsid w:val="00C0060E"/>
    <w:rsid w:val="00C02D32"/>
    <w:rsid w:val="00C042C9"/>
    <w:rsid w:val="00C04315"/>
    <w:rsid w:val="00C04746"/>
    <w:rsid w:val="00C051AD"/>
    <w:rsid w:val="00C07457"/>
    <w:rsid w:val="00C1005D"/>
    <w:rsid w:val="00C11BEA"/>
    <w:rsid w:val="00C13367"/>
    <w:rsid w:val="00C16655"/>
    <w:rsid w:val="00C16743"/>
    <w:rsid w:val="00C16833"/>
    <w:rsid w:val="00C16D81"/>
    <w:rsid w:val="00C22D53"/>
    <w:rsid w:val="00C24278"/>
    <w:rsid w:val="00C24982"/>
    <w:rsid w:val="00C24E9C"/>
    <w:rsid w:val="00C26534"/>
    <w:rsid w:val="00C30A42"/>
    <w:rsid w:val="00C34F74"/>
    <w:rsid w:val="00C35076"/>
    <w:rsid w:val="00C360A6"/>
    <w:rsid w:val="00C42355"/>
    <w:rsid w:val="00C46409"/>
    <w:rsid w:val="00C4683B"/>
    <w:rsid w:val="00C4691B"/>
    <w:rsid w:val="00C474FD"/>
    <w:rsid w:val="00C52264"/>
    <w:rsid w:val="00C52C52"/>
    <w:rsid w:val="00C55DBC"/>
    <w:rsid w:val="00C55F74"/>
    <w:rsid w:val="00C55F90"/>
    <w:rsid w:val="00C5739A"/>
    <w:rsid w:val="00C57E84"/>
    <w:rsid w:val="00C60BC0"/>
    <w:rsid w:val="00C61AEF"/>
    <w:rsid w:val="00C63960"/>
    <w:rsid w:val="00C64187"/>
    <w:rsid w:val="00C650E4"/>
    <w:rsid w:val="00C6542B"/>
    <w:rsid w:val="00C65C07"/>
    <w:rsid w:val="00C6643C"/>
    <w:rsid w:val="00C6671F"/>
    <w:rsid w:val="00C668FD"/>
    <w:rsid w:val="00C66F00"/>
    <w:rsid w:val="00C6790C"/>
    <w:rsid w:val="00C67C81"/>
    <w:rsid w:val="00C702A0"/>
    <w:rsid w:val="00C713BF"/>
    <w:rsid w:val="00C735A9"/>
    <w:rsid w:val="00C80A18"/>
    <w:rsid w:val="00C82E70"/>
    <w:rsid w:val="00C838DF"/>
    <w:rsid w:val="00C851E3"/>
    <w:rsid w:val="00C94B33"/>
    <w:rsid w:val="00CA2325"/>
    <w:rsid w:val="00CA4098"/>
    <w:rsid w:val="00CA58A0"/>
    <w:rsid w:val="00CA64C2"/>
    <w:rsid w:val="00CB0054"/>
    <w:rsid w:val="00CB0FA7"/>
    <w:rsid w:val="00CB2AEE"/>
    <w:rsid w:val="00CB3654"/>
    <w:rsid w:val="00CB37A3"/>
    <w:rsid w:val="00CB600A"/>
    <w:rsid w:val="00CB6E68"/>
    <w:rsid w:val="00CB6E97"/>
    <w:rsid w:val="00CB6ED6"/>
    <w:rsid w:val="00CB7E95"/>
    <w:rsid w:val="00CC0338"/>
    <w:rsid w:val="00CC30D5"/>
    <w:rsid w:val="00CC55FB"/>
    <w:rsid w:val="00CC5DFB"/>
    <w:rsid w:val="00CC5E81"/>
    <w:rsid w:val="00CC6AF1"/>
    <w:rsid w:val="00CC776B"/>
    <w:rsid w:val="00CD0898"/>
    <w:rsid w:val="00CD09B0"/>
    <w:rsid w:val="00CD4294"/>
    <w:rsid w:val="00CD4ABA"/>
    <w:rsid w:val="00CD5A7A"/>
    <w:rsid w:val="00CD6380"/>
    <w:rsid w:val="00CD738C"/>
    <w:rsid w:val="00CE2045"/>
    <w:rsid w:val="00CE32A1"/>
    <w:rsid w:val="00CE32B9"/>
    <w:rsid w:val="00CE3C44"/>
    <w:rsid w:val="00CE429D"/>
    <w:rsid w:val="00CE55DF"/>
    <w:rsid w:val="00CE6335"/>
    <w:rsid w:val="00CE673B"/>
    <w:rsid w:val="00CF05FC"/>
    <w:rsid w:val="00CF0F55"/>
    <w:rsid w:val="00CF11F5"/>
    <w:rsid w:val="00CF17FF"/>
    <w:rsid w:val="00CF1EC0"/>
    <w:rsid w:val="00CF1F38"/>
    <w:rsid w:val="00CF2F93"/>
    <w:rsid w:val="00CF453C"/>
    <w:rsid w:val="00CF53D6"/>
    <w:rsid w:val="00D00323"/>
    <w:rsid w:val="00D019E4"/>
    <w:rsid w:val="00D04400"/>
    <w:rsid w:val="00D04D0F"/>
    <w:rsid w:val="00D07346"/>
    <w:rsid w:val="00D10984"/>
    <w:rsid w:val="00D1396A"/>
    <w:rsid w:val="00D14900"/>
    <w:rsid w:val="00D14EAE"/>
    <w:rsid w:val="00D15FC4"/>
    <w:rsid w:val="00D16802"/>
    <w:rsid w:val="00D17AF2"/>
    <w:rsid w:val="00D17EA2"/>
    <w:rsid w:val="00D20022"/>
    <w:rsid w:val="00D21D57"/>
    <w:rsid w:val="00D21EF6"/>
    <w:rsid w:val="00D22126"/>
    <w:rsid w:val="00D22B9F"/>
    <w:rsid w:val="00D23F1E"/>
    <w:rsid w:val="00D2414E"/>
    <w:rsid w:val="00D241AE"/>
    <w:rsid w:val="00D24598"/>
    <w:rsid w:val="00D2779D"/>
    <w:rsid w:val="00D27FBF"/>
    <w:rsid w:val="00D30421"/>
    <w:rsid w:val="00D3202B"/>
    <w:rsid w:val="00D33358"/>
    <w:rsid w:val="00D33BE3"/>
    <w:rsid w:val="00D3487D"/>
    <w:rsid w:val="00D404BE"/>
    <w:rsid w:val="00D40B8D"/>
    <w:rsid w:val="00D417E9"/>
    <w:rsid w:val="00D41E72"/>
    <w:rsid w:val="00D42280"/>
    <w:rsid w:val="00D44DB5"/>
    <w:rsid w:val="00D46C9B"/>
    <w:rsid w:val="00D46CD3"/>
    <w:rsid w:val="00D47501"/>
    <w:rsid w:val="00D47F95"/>
    <w:rsid w:val="00D50AFF"/>
    <w:rsid w:val="00D55685"/>
    <w:rsid w:val="00D55C60"/>
    <w:rsid w:val="00D55EB7"/>
    <w:rsid w:val="00D56940"/>
    <w:rsid w:val="00D60189"/>
    <w:rsid w:val="00D60E6D"/>
    <w:rsid w:val="00D6180D"/>
    <w:rsid w:val="00D62473"/>
    <w:rsid w:val="00D64078"/>
    <w:rsid w:val="00D64F3B"/>
    <w:rsid w:val="00D65104"/>
    <w:rsid w:val="00D656D3"/>
    <w:rsid w:val="00D65FCC"/>
    <w:rsid w:val="00D65FED"/>
    <w:rsid w:val="00D66939"/>
    <w:rsid w:val="00D66FCA"/>
    <w:rsid w:val="00D6726E"/>
    <w:rsid w:val="00D67DEE"/>
    <w:rsid w:val="00D71076"/>
    <w:rsid w:val="00D714FF"/>
    <w:rsid w:val="00D7191C"/>
    <w:rsid w:val="00D72178"/>
    <w:rsid w:val="00D72A4D"/>
    <w:rsid w:val="00D74367"/>
    <w:rsid w:val="00D74A42"/>
    <w:rsid w:val="00D751CB"/>
    <w:rsid w:val="00D756F5"/>
    <w:rsid w:val="00D76BB6"/>
    <w:rsid w:val="00D806F0"/>
    <w:rsid w:val="00D81439"/>
    <w:rsid w:val="00D84568"/>
    <w:rsid w:val="00D8456E"/>
    <w:rsid w:val="00D85188"/>
    <w:rsid w:val="00D86520"/>
    <w:rsid w:val="00D869BB"/>
    <w:rsid w:val="00D86EF3"/>
    <w:rsid w:val="00D9290D"/>
    <w:rsid w:val="00D92D68"/>
    <w:rsid w:val="00D93BAD"/>
    <w:rsid w:val="00D948B5"/>
    <w:rsid w:val="00D952BC"/>
    <w:rsid w:val="00D976EA"/>
    <w:rsid w:val="00D97E88"/>
    <w:rsid w:val="00DA0DBD"/>
    <w:rsid w:val="00DA1334"/>
    <w:rsid w:val="00DA2707"/>
    <w:rsid w:val="00DA3FF1"/>
    <w:rsid w:val="00DA4044"/>
    <w:rsid w:val="00DA4C43"/>
    <w:rsid w:val="00DA503E"/>
    <w:rsid w:val="00DA68D6"/>
    <w:rsid w:val="00DB07C0"/>
    <w:rsid w:val="00DB124A"/>
    <w:rsid w:val="00DB1D8A"/>
    <w:rsid w:val="00DB5FC3"/>
    <w:rsid w:val="00DB7D84"/>
    <w:rsid w:val="00DB7F6E"/>
    <w:rsid w:val="00DB7F8D"/>
    <w:rsid w:val="00DC053C"/>
    <w:rsid w:val="00DC0630"/>
    <w:rsid w:val="00DC1D45"/>
    <w:rsid w:val="00DC1F90"/>
    <w:rsid w:val="00DC5582"/>
    <w:rsid w:val="00DD02FC"/>
    <w:rsid w:val="00DD0BA2"/>
    <w:rsid w:val="00DD1DF5"/>
    <w:rsid w:val="00DD35E9"/>
    <w:rsid w:val="00DD44AD"/>
    <w:rsid w:val="00DD4E45"/>
    <w:rsid w:val="00DE1765"/>
    <w:rsid w:val="00DE184F"/>
    <w:rsid w:val="00DE395F"/>
    <w:rsid w:val="00DE3E3A"/>
    <w:rsid w:val="00DE4DEF"/>
    <w:rsid w:val="00DE5DB8"/>
    <w:rsid w:val="00DE6484"/>
    <w:rsid w:val="00DE71B1"/>
    <w:rsid w:val="00DE7BE0"/>
    <w:rsid w:val="00DF135A"/>
    <w:rsid w:val="00DF1D76"/>
    <w:rsid w:val="00DF3C0A"/>
    <w:rsid w:val="00DF4C9F"/>
    <w:rsid w:val="00DF5317"/>
    <w:rsid w:val="00DF6956"/>
    <w:rsid w:val="00E00BF7"/>
    <w:rsid w:val="00E02AE9"/>
    <w:rsid w:val="00E030DC"/>
    <w:rsid w:val="00E0369F"/>
    <w:rsid w:val="00E03B2E"/>
    <w:rsid w:val="00E041C3"/>
    <w:rsid w:val="00E04F2D"/>
    <w:rsid w:val="00E06849"/>
    <w:rsid w:val="00E07E3D"/>
    <w:rsid w:val="00E11190"/>
    <w:rsid w:val="00E11F8C"/>
    <w:rsid w:val="00E124E8"/>
    <w:rsid w:val="00E128F8"/>
    <w:rsid w:val="00E12C2A"/>
    <w:rsid w:val="00E12F2E"/>
    <w:rsid w:val="00E13466"/>
    <w:rsid w:val="00E13C6E"/>
    <w:rsid w:val="00E13DDE"/>
    <w:rsid w:val="00E1425C"/>
    <w:rsid w:val="00E17693"/>
    <w:rsid w:val="00E17E27"/>
    <w:rsid w:val="00E17ED5"/>
    <w:rsid w:val="00E2384F"/>
    <w:rsid w:val="00E23C1A"/>
    <w:rsid w:val="00E2718D"/>
    <w:rsid w:val="00E279C1"/>
    <w:rsid w:val="00E319E2"/>
    <w:rsid w:val="00E322E2"/>
    <w:rsid w:val="00E323B4"/>
    <w:rsid w:val="00E32414"/>
    <w:rsid w:val="00E3265B"/>
    <w:rsid w:val="00E32AF2"/>
    <w:rsid w:val="00E32FC0"/>
    <w:rsid w:val="00E33A97"/>
    <w:rsid w:val="00E36750"/>
    <w:rsid w:val="00E37BDC"/>
    <w:rsid w:val="00E40A0D"/>
    <w:rsid w:val="00E41A32"/>
    <w:rsid w:val="00E41B14"/>
    <w:rsid w:val="00E42A80"/>
    <w:rsid w:val="00E43D5A"/>
    <w:rsid w:val="00E46DE8"/>
    <w:rsid w:val="00E5075C"/>
    <w:rsid w:val="00E50943"/>
    <w:rsid w:val="00E50EB2"/>
    <w:rsid w:val="00E5424A"/>
    <w:rsid w:val="00E62984"/>
    <w:rsid w:val="00E62C47"/>
    <w:rsid w:val="00E66494"/>
    <w:rsid w:val="00E67633"/>
    <w:rsid w:val="00E72216"/>
    <w:rsid w:val="00E728F4"/>
    <w:rsid w:val="00E73544"/>
    <w:rsid w:val="00E73972"/>
    <w:rsid w:val="00E763E2"/>
    <w:rsid w:val="00E7709C"/>
    <w:rsid w:val="00E8133C"/>
    <w:rsid w:val="00E83928"/>
    <w:rsid w:val="00E83AE5"/>
    <w:rsid w:val="00E83EB3"/>
    <w:rsid w:val="00E84162"/>
    <w:rsid w:val="00E857E7"/>
    <w:rsid w:val="00E866E3"/>
    <w:rsid w:val="00E86E16"/>
    <w:rsid w:val="00E9231D"/>
    <w:rsid w:val="00E92B8B"/>
    <w:rsid w:val="00E939E5"/>
    <w:rsid w:val="00E93C22"/>
    <w:rsid w:val="00EA04F1"/>
    <w:rsid w:val="00EA0FC6"/>
    <w:rsid w:val="00EA1AD6"/>
    <w:rsid w:val="00EA468A"/>
    <w:rsid w:val="00EA4961"/>
    <w:rsid w:val="00EA6B6F"/>
    <w:rsid w:val="00EA7124"/>
    <w:rsid w:val="00EB01DD"/>
    <w:rsid w:val="00EB20A5"/>
    <w:rsid w:val="00EB2A7D"/>
    <w:rsid w:val="00EB2AFD"/>
    <w:rsid w:val="00EB2B4B"/>
    <w:rsid w:val="00EB3FD2"/>
    <w:rsid w:val="00EB5552"/>
    <w:rsid w:val="00EB6845"/>
    <w:rsid w:val="00EB6AAD"/>
    <w:rsid w:val="00EB71AD"/>
    <w:rsid w:val="00EB7260"/>
    <w:rsid w:val="00EB7C96"/>
    <w:rsid w:val="00EC0468"/>
    <w:rsid w:val="00EC0E35"/>
    <w:rsid w:val="00EC2B63"/>
    <w:rsid w:val="00EC2C65"/>
    <w:rsid w:val="00EC35D3"/>
    <w:rsid w:val="00EC5BF5"/>
    <w:rsid w:val="00EC791A"/>
    <w:rsid w:val="00ED08D6"/>
    <w:rsid w:val="00ED0921"/>
    <w:rsid w:val="00ED13A8"/>
    <w:rsid w:val="00ED1722"/>
    <w:rsid w:val="00ED3895"/>
    <w:rsid w:val="00ED3F94"/>
    <w:rsid w:val="00EE02C9"/>
    <w:rsid w:val="00EE0FA3"/>
    <w:rsid w:val="00EE2094"/>
    <w:rsid w:val="00EE314B"/>
    <w:rsid w:val="00EE3632"/>
    <w:rsid w:val="00EE3ED0"/>
    <w:rsid w:val="00EE5A8C"/>
    <w:rsid w:val="00EE70F0"/>
    <w:rsid w:val="00EF0128"/>
    <w:rsid w:val="00EF0339"/>
    <w:rsid w:val="00EF0AA4"/>
    <w:rsid w:val="00EF1822"/>
    <w:rsid w:val="00EF1CBB"/>
    <w:rsid w:val="00EF245C"/>
    <w:rsid w:val="00EF27F7"/>
    <w:rsid w:val="00EF3187"/>
    <w:rsid w:val="00EF3924"/>
    <w:rsid w:val="00F00B0B"/>
    <w:rsid w:val="00F021A5"/>
    <w:rsid w:val="00F034EF"/>
    <w:rsid w:val="00F05C17"/>
    <w:rsid w:val="00F076D6"/>
    <w:rsid w:val="00F07F67"/>
    <w:rsid w:val="00F11399"/>
    <w:rsid w:val="00F12322"/>
    <w:rsid w:val="00F13796"/>
    <w:rsid w:val="00F14A08"/>
    <w:rsid w:val="00F20154"/>
    <w:rsid w:val="00F21F79"/>
    <w:rsid w:val="00F24218"/>
    <w:rsid w:val="00F2572A"/>
    <w:rsid w:val="00F31D7F"/>
    <w:rsid w:val="00F36B0E"/>
    <w:rsid w:val="00F36EA2"/>
    <w:rsid w:val="00F37AE1"/>
    <w:rsid w:val="00F40445"/>
    <w:rsid w:val="00F4084A"/>
    <w:rsid w:val="00F40877"/>
    <w:rsid w:val="00F4105A"/>
    <w:rsid w:val="00F411EB"/>
    <w:rsid w:val="00F43760"/>
    <w:rsid w:val="00F43E06"/>
    <w:rsid w:val="00F4453C"/>
    <w:rsid w:val="00F448E7"/>
    <w:rsid w:val="00F4589D"/>
    <w:rsid w:val="00F46282"/>
    <w:rsid w:val="00F47212"/>
    <w:rsid w:val="00F517AD"/>
    <w:rsid w:val="00F53243"/>
    <w:rsid w:val="00F55570"/>
    <w:rsid w:val="00F5643D"/>
    <w:rsid w:val="00F565C7"/>
    <w:rsid w:val="00F57FC6"/>
    <w:rsid w:val="00F60F25"/>
    <w:rsid w:val="00F61A4E"/>
    <w:rsid w:val="00F622BA"/>
    <w:rsid w:val="00F62FBD"/>
    <w:rsid w:val="00F64108"/>
    <w:rsid w:val="00F67203"/>
    <w:rsid w:val="00F67B5F"/>
    <w:rsid w:val="00F70611"/>
    <w:rsid w:val="00F7440F"/>
    <w:rsid w:val="00F763EC"/>
    <w:rsid w:val="00F771F5"/>
    <w:rsid w:val="00F774CF"/>
    <w:rsid w:val="00F77525"/>
    <w:rsid w:val="00F777BD"/>
    <w:rsid w:val="00F812C5"/>
    <w:rsid w:val="00F815A4"/>
    <w:rsid w:val="00F82111"/>
    <w:rsid w:val="00F8420E"/>
    <w:rsid w:val="00F84493"/>
    <w:rsid w:val="00F84B50"/>
    <w:rsid w:val="00F859EC"/>
    <w:rsid w:val="00F85A6F"/>
    <w:rsid w:val="00F862E6"/>
    <w:rsid w:val="00F86F44"/>
    <w:rsid w:val="00F90C70"/>
    <w:rsid w:val="00F914ED"/>
    <w:rsid w:val="00F93674"/>
    <w:rsid w:val="00F93A7B"/>
    <w:rsid w:val="00F97148"/>
    <w:rsid w:val="00F97591"/>
    <w:rsid w:val="00F97B9B"/>
    <w:rsid w:val="00FA151A"/>
    <w:rsid w:val="00FA4314"/>
    <w:rsid w:val="00FA4681"/>
    <w:rsid w:val="00FB1D9E"/>
    <w:rsid w:val="00FB3EDB"/>
    <w:rsid w:val="00FB4D3F"/>
    <w:rsid w:val="00FB50C3"/>
    <w:rsid w:val="00FB5999"/>
    <w:rsid w:val="00FB7E48"/>
    <w:rsid w:val="00FC0C12"/>
    <w:rsid w:val="00FC1477"/>
    <w:rsid w:val="00FC18E2"/>
    <w:rsid w:val="00FC3D78"/>
    <w:rsid w:val="00FC6DA3"/>
    <w:rsid w:val="00FD3350"/>
    <w:rsid w:val="00FD5DEE"/>
    <w:rsid w:val="00FD6926"/>
    <w:rsid w:val="00FD7616"/>
    <w:rsid w:val="00FE1D0C"/>
    <w:rsid w:val="00FE31FB"/>
    <w:rsid w:val="00FE476B"/>
    <w:rsid w:val="00FE4F43"/>
    <w:rsid w:val="00FF04A9"/>
    <w:rsid w:val="00FF115F"/>
    <w:rsid w:val="00FF19AE"/>
    <w:rsid w:val="00FF259C"/>
    <w:rsid w:val="00FF25C0"/>
    <w:rsid w:val="00FF2CFE"/>
    <w:rsid w:val="00FF3FDF"/>
    <w:rsid w:val="00FF4E76"/>
    <w:rsid w:val="00FF7A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6976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1535"/>
    <w:rPr>
      <w:rFonts w:ascii="Times New Roman" w:hAnsi="Times New Roman" w:cs="Times New Roman"/>
    </w:rPr>
  </w:style>
  <w:style w:type="paragraph" w:styleId="Heading1">
    <w:name w:val="heading 1"/>
    <w:basedOn w:val="Normal"/>
    <w:next w:val="Normal"/>
    <w:link w:val="Heading1Char"/>
    <w:uiPriority w:val="9"/>
    <w:qFormat/>
    <w:rsid w:val="00786701"/>
    <w:pPr>
      <w:keepNext/>
      <w:keepLines/>
      <w:spacing w:before="480"/>
      <w:outlineLvl w:val="0"/>
    </w:pPr>
    <w:rPr>
      <w:rFonts w:asciiTheme="majorHAnsi" w:eastAsiaTheme="majorEastAsia" w:hAnsiTheme="majorHAnsi" w:cstheme="majorBidi"/>
      <w:b/>
      <w:bCs/>
      <w:color w:val="AE7622" w:themeColor="accent4" w:themeShade="BF"/>
      <w:sz w:val="32"/>
      <w:szCs w:val="32"/>
      <w:lang w:eastAsia="ja-JP"/>
    </w:rPr>
  </w:style>
  <w:style w:type="paragraph" w:styleId="Heading2">
    <w:name w:val="heading 2"/>
    <w:basedOn w:val="Normal"/>
    <w:next w:val="Normal"/>
    <w:link w:val="Heading2Char"/>
    <w:uiPriority w:val="9"/>
    <w:unhideWhenUsed/>
    <w:qFormat/>
    <w:rsid w:val="001D69BC"/>
    <w:pPr>
      <w:keepNext/>
      <w:keepLines/>
      <w:spacing w:before="40"/>
      <w:outlineLvl w:val="1"/>
    </w:pPr>
    <w:rPr>
      <w:rFonts w:asciiTheme="majorHAnsi" w:eastAsiaTheme="majorEastAsia" w:hAnsiTheme="majorHAnsi" w:cstheme="majorBidi"/>
      <w:color w:val="107DC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6701"/>
    <w:rPr>
      <w:rFonts w:asciiTheme="majorHAnsi" w:eastAsiaTheme="majorEastAsia" w:hAnsiTheme="majorHAnsi" w:cstheme="majorBidi"/>
      <w:b/>
      <w:bCs/>
      <w:color w:val="AE7622" w:themeColor="accent4" w:themeShade="BF"/>
      <w:sz w:val="32"/>
      <w:szCs w:val="32"/>
      <w:lang w:eastAsia="ja-JP"/>
    </w:rPr>
  </w:style>
  <w:style w:type="character" w:styleId="Emphasis">
    <w:name w:val="Emphasis"/>
    <w:basedOn w:val="DefaultParagraphFont"/>
    <w:uiPriority w:val="20"/>
    <w:qFormat/>
    <w:rsid w:val="00277024"/>
    <w:rPr>
      <w:i/>
      <w:iCs/>
    </w:rPr>
  </w:style>
  <w:style w:type="character" w:styleId="IntenseReference">
    <w:name w:val="Intense Reference"/>
    <w:basedOn w:val="DefaultParagraphFont"/>
    <w:uiPriority w:val="32"/>
    <w:qFormat/>
    <w:rsid w:val="00277024"/>
    <w:rPr>
      <w:b/>
      <w:bCs/>
      <w:smallCaps/>
      <w:color w:val="2FA3EE" w:themeColor="accent1"/>
      <w:spacing w:val="5"/>
    </w:rPr>
  </w:style>
  <w:style w:type="character" w:styleId="Hyperlink">
    <w:name w:val="Hyperlink"/>
    <w:basedOn w:val="DefaultParagraphFont"/>
    <w:uiPriority w:val="99"/>
    <w:unhideWhenUsed/>
    <w:rsid w:val="00131D21"/>
    <w:rPr>
      <w:color w:val="0000FF"/>
      <w:sz w:val="20"/>
      <w:u w:val="single"/>
    </w:rPr>
  </w:style>
  <w:style w:type="character" w:styleId="SubtleEmphasis">
    <w:name w:val="Subtle Emphasis"/>
    <w:basedOn w:val="DefaultParagraphFont"/>
    <w:uiPriority w:val="19"/>
    <w:qFormat/>
    <w:rsid w:val="00E03B2E"/>
    <w:rPr>
      <w:i/>
      <w:iCs/>
      <w:color w:val="404040" w:themeColor="text1" w:themeTint="BF"/>
    </w:rPr>
  </w:style>
  <w:style w:type="paragraph" w:styleId="ListParagraph">
    <w:name w:val="List Paragraph"/>
    <w:basedOn w:val="Normal"/>
    <w:uiPriority w:val="34"/>
    <w:qFormat/>
    <w:rsid w:val="00C34F74"/>
    <w:pPr>
      <w:ind w:left="720"/>
      <w:contextualSpacing/>
    </w:pPr>
    <w:rPr>
      <w:rFonts w:asciiTheme="minorHAnsi" w:hAnsiTheme="minorHAnsi" w:cstheme="minorBidi"/>
    </w:rPr>
  </w:style>
  <w:style w:type="character" w:customStyle="1" w:styleId="apple-tab-span">
    <w:name w:val="apple-tab-span"/>
    <w:basedOn w:val="DefaultParagraphFont"/>
    <w:rsid w:val="00D92D68"/>
  </w:style>
  <w:style w:type="paragraph" w:styleId="Caption">
    <w:name w:val="caption"/>
    <w:basedOn w:val="Normal"/>
    <w:next w:val="Normal"/>
    <w:uiPriority w:val="35"/>
    <w:unhideWhenUsed/>
    <w:qFormat/>
    <w:rsid w:val="00BF3FB9"/>
    <w:pPr>
      <w:spacing w:after="200"/>
    </w:pPr>
    <w:rPr>
      <w:i/>
      <w:iCs/>
      <w:color w:val="355071" w:themeColor="text2"/>
      <w:sz w:val="18"/>
      <w:szCs w:val="18"/>
    </w:rPr>
  </w:style>
  <w:style w:type="character" w:styleId="FollowedHyperlink">
    <w:name w:val="FollowedHyperlink"/>
    <w:basedOn w:val="DefaultParagraphFont"/>
    <w:uiPriority w:val="99"/>
    <w:semiHidden/>
    <w:unhideWhenUsed/>
    <w:rsid w:val="008A2BCB"/>
    <w:rPr>
      <w:color w:val="97C5E3" w:themeColor="followedHyperlink"/>
      <w:u w:val="single"/>
    </w:rPr>
  </w:style>
  <w:style w:type="paragraph" w:styleId="Header">
    <w:name w:val="header"/>
    <w:basedOn w:val="Normal"/>
    <w:link w:val="HeaderChar"/>
    <w:uiPriority w:val="99"/>
    <w:unhideWhenUsed/>
    <w:rsid w:val="003D4D54"/>
    <w:pPr>
      <w:tabs>
        <w:tab w:val="center" w:pos="4680"/>
        <w:tab w:val="right" w:pos="9360"/>
      </w:tabs>
    </w:pPr>
  </w:style>
  <w:style w:type="character" w:customStyle="1" w:styleId="HeaderChar">
    <w:name w:val="Header Char"/>
    <w:basedOn w:val="DefaultParagraphFont"/>
    <w:link w:val="Header"/>
    <w:uiPriority w:val="99"/>
    <w:rsid w:val="003D4D54"/>
    <w:rPr>
      <w:rFonts w:ascii="Times New Roman" w:hAnsi="Times New Roman" w:cs="Times New Roman"/>
    </w:rPr>
  </w:style>
  <w:style w:type="paragraph" w:styleId="Footer">
    <w:name w:val="footer"/>
    <w:basedOn w:val="Normal"/>
    <w:link w:val="FooterChar"/>
    <w:uiPriority w:val="99"/>
    <w:unhideWhenUsed/>
    <w:rsid w:val="003D4D54"/>
    <w:pPr>
      <w:tabs>
        <w:tab w:val="center" w:pos="4680"/>
        <w:tab w:val="right" w:pos="9360"/>
      </w:tabs>
    </w:pPr>
  </w:style>
  <w:style w:type="character" w:customStyle="1" w:styleId="FooterChar">
    <w:name w:val="Footer Char"/>
    <w:basedOn w:val="DefaultParagraphFont"/>
    <w:link w:val="Footer"/>
    <w:uiPriority w:val="99"/>
    <w:rsid w:val="003D4D54"/>
    <w:rPr>
      <w:rFonts w:ascii="Times New Roman" w:hAnsi="Times New Roman" w:cs="Times New Roman"/>
    </w:rPr>
  </w:style>
  <w:style w:type="character" w:customStyle="1" w:styleId="Heading2Char">
    <w:name w:val="Heading 2 Char"/>
    <w:basedOn w:val="DefaultParagraphFont"/>
    <w:link w:val="Heading2"/>
    <w:uiPriority w:val="9"/>
    <w:rsid w:val="001D69BC"/>
    <w:rPr>
      <w:rFonts w:asciiTheme="majorHAnsi" w:eastAsiaTheme="majorEastAsia" w:hAnsiTheme="majorHAnsi" w:cstheme="majorBidi"/>
      <w:color w:val="107DC5" w:themeColor="accent1" w:themeShade="BF"/>
      <w:sz w:val="26"/>
      <w:szCs w:val="26"/>
    </w:rPr>
  </w:style>
  <w:style w:type="paragraph" w:styleId="NormalWeb">
    <w:name w:val="Normal (Web)"/>
    <w:basedOn w:val="Normal"/>
    <w:uiPriority w:val="99"/>
    <w:semiHidden/>
    <w:unhideWhenUsed/>
    <w:rsid w:val="00FD7616"/>
    <w:pPr>
      <w:spacing w:before="100" w:beforeAutospacing="1" w:after="100" w:afterAutospacing="1"/>
    </w:pPr>
  </w:style>
  <w:style w:type="character" w:styleId="Strong">
    <w:name w:val="Strong"/>
    <w:basedOn w:val="DefaultParagraphFont"/>
    <w:uiPriority w:val="22"/>
    <w:qFormat/>
    <w:rsid w:val="00FD7616"/>
    <w:rPr>
      <w:b/>
      <w:bCs/>
    </w:rPr>
  </w:style>
  <w:style w:type="character" w:styleId="IntenseEmphasis">
    <w:name w:val="Intense Emphasis"/>
    <w:basedOn w:val="DefaultParagraphFont"/>
    <w:uiPriority w:val="21"/>
    <w:qFormat/>
    <w:rsid w:val="00B4351A"/>
    <w:rPr>
      <w:i/>
      <w:iCs/>
      <w:color w:val="2FA3EE"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02432">
      <w:bodyDiv w:val="1"/>
      <w:marLeft w:val="0"/>
      <w:marRight w:val="0"/>
      <w:marTop w:val="0"/>
      <w:marBottom w:val="0"/>
      <w:divBdr>
        <w:top w:val="none" w:sz="0" w:space="0" w:color="auto"/>
        <w:left w:val="none" w:sz="0" w:space="0" w:color="auto"/>
        <w:bottom w:val="none" w:sz="0" w:space="0" w:color="auto"/>
        <w:right w:val="none" w:sz="0" w:space="0" w:color="auto"/>
      </w:divBdr>
    </w:div>
    <w:div w:id="126702945">
      <w:bodyDiv w:val="1"/>
      <w:marLeft w:val="0"/>
      <w:marRight w:val="0"/>
      <w:marTop w:val="0"/>
      <w:marBottom w:val="0"/>
      <w:divBdr>
        <w:top w:val="none" w:sz="0" w:space="0" w:color="auto"/>
        <w:left w:val="none" w:sz="0" w:space="0" w:color="auto"/>
        <w:bottom w:val="none" w:sz="0" w:space="0" w:color="auto"/>
        <w:right w:val="none" w:sz="0" w:space="0" w:color="auto"/>
      </w:divBdr>
    </w:div>
    <w:div w:id="153841671">
      <w:bodyDiv w:val="1"/>
      <w:marLeft w:val="0"/>
      <w:marRight w:val="0"/>
      <w:marTop w:val="0"/>
      <w:marBottom w:val="0"/>
      <w:divBdr>
        <w:top w:val="none" w:sz="0" w:space="0" w:color="auto"/>
        <w:left w:val="none" w:sz="0" w:space="0" w:color="auto"/>
        <w:bottom w:val="none" w:sz="0" w:space="0" w:color="auto"/>
        <w:right w:val="none" w:sz="0" w:space="0" w:color="auto"/>
      </w:divBdr>
      <w:divsChild>
        <w:div w:id="1767382554">
          <w:blockQuote w:val="1"/>
          <w:marLeft w:val="600"/>
          <w:marRight w:val="0"/>
          <w:marTop w:val="0"/>
          <w:marBottom w:val="0"/>
          <w:divBdr>
            <w:top w:val="none" w:sz="0" w:space="0" w:color="auto"/>
            <w:left w:val="none" w:sz="0" w:space="0" w:color="auto"/>
            <w:bottom w:val="none" w:sz="0" w:space="0" w:color="auto"/>
            <w:right w:val="none" w:sz="0" w:space="0" w:color="auto"/>
          </w:divBdr>
          <w:divsChild>
            <w:div w:id="703865648">
              <w:marLeft w:val="0"/>
              <w:marRight w:val="0"/>
              <w:marTop w:val="0"/>
              <w:marBottom w:val="0"/>
              <w:divBdr>
                <w:top w:val="none" w:sz="0" w:space="0" w:color="auto"/>
                <w:left w:val="none" w:sz="0" w:space="0" w:color="auto"/>
                <w:bottom w:val="none" w:sz="0" w:space="0" w:color="auto"/>
                <w:right w:val="none" w:sz="0" w:space="0" w:color="auto"/>
              </w:divBdr>
            </w:div>
          </w:divsChild>
        </w:div>
        <w:div w:id="1237743034">
          <w:marLeft w:val="0"/>
          <w:marRight w:val="0"/>
          <w:marTop w:val="0"/>
          <w:marBottom w:val="0"/>
          <w:divBdr>
            <w:top w:val="none" w:sz="0" w:space="0" w:color="auto"/>
            <w:left w:val="none" w:sz="0" w:space="0" w:color="auto"/>
            <w:bottom w:val="none" w:sz="0" w:space="0" w:color="auto"/>
            <w:right w:val="none" w:sz="0" w:space="0" w:color="auto"/>
          </w:divBdr>
        </w:div>
      </w:divsChild>
    </w:div>
    <w:div w:id="178665835">
      <w:bodyDiv w:val="1"/>
      <w:marLeft w:val="0"/>
      <w:marRight w:val="0"/>
      <w:marTop w:val="0"/>
      <w:marBottom w:val="0"/>
      <w:divBdr>
        <w:top w:val="none" w:sz="0" w:space="0" w:color="auto"/>
        <w:left w:val="none" w:sz="0" w:space="0" w:color="auto"/>
        <w:bottom w:val="none" w:sz="0" w:space="0" w:color="auto"/>
        <w:right w:val="none" w:sz="0" w:space="0" w:color="auto"/>
      </w:divBdr>
    </w:div>
    <w:div w:id="224024250">
      <w:bodyDiv w:val="1"/>
      <w:marLeft w:val="0"/>
      <w:marRight w:val="0"/>
      <w:marTop w:val="0"/>
      <w:marBottom w:val="0"/>
      <w:divBdr>
        <w:top w:val="none" w:sz="0" w:space="0" w:color="auto"/>
        <w:left w:val="none" w:sz="0" w:space="0" w:color="auto"/>
        <w:bottom w:val="none" w:sz="0" w:space="0" w:color="auto"/>
        <w:right w:val="none" w:sz="0" w:space="0" w:color="auto"/>
      </w:divBdr>
    </w:div>
    <w:div w:id="354423364">
      <w:bodyDiv w:val="1"/>
      <w:marLeft w:val="0"/>
      <w:marRight w:val="0"/>
      <w:marTop w:val="0"/>
      <w:marBottom w:val="0"/>
      <w:divBdr>
        <w:top w:val="none" w:sz="0" w:space="0" w:color="auto"/>
        <w:left w:val="none" w:sz="0" w:space="0" w:color="auto"/>
        <w:bottom w:val="none" w:sz="0" w:space="0" w:color="auto"/>
        <w:right w:val="none" w:sz="0" w:space="0" w:color="auto"/>
      </w:divBdr>
    </w:div>
    <w:div w:id="373307465">
      <w:bodyDiv w:val="1"/>
      <w:marLeft w:val="0"/>
      <w:marRight w:val="0"/>
      <w:marTop w:val="0"/>
      <w:marBottom w:val="0"/>
      <w:divBdr>
        <w:top w:val="none" w:sz="0" w:space="0" w:color="auto"/>
        <w:left w:val="none" w:sz="0" w:space="0" w:color="auto"/>
        <w:bottom w:val="none" w:sz="0" w:space="0" w:color="auto"/>
        <w:right w:val="none" w:sz="0" w:space="0" w:color="auto"/>
      </w:divBdr>
      <w:divsChild>
        <w:div w:id="343869599">
          <w:marLeft w:val="0"/>
          <w:marRight w:val="0"/>
          <w:marTop w:val="0"/>
          <w:marBottom w:val="0"/>
          <w:divBdr>
            <w:top w:val="none" w:sz="0" w:space="0" w:color="auto"/>
            <w:left w:val="none" w:sz="0" w:space="0" w:color="auto"/>
            <w:bottom w:val="none" w:sz="0" w:space="0" w:color="auto"/>
            <w:right w:val="none" w:sz="0" w:space="0" w:color="auto"/>
          </w:divBdr>
        </w:div>
        <w:div w:id="1056195978">
          <w:marLeft w:val="0"/>
          <w:marRight w:val="0"/>
          <w:marTop w:val="0"/>
          <w:marBottom w:val="0"/>
          <w:divBdr>
            <w:top w:val="none" w:sz="0" w:space="0" w:color="auto"/>
            <w:left w:val="none" w:sz="0" w:space="0" w:color="auto"/>
            <w:bottom w:val="none" w:sz="0" w:space="0" w:color="auto"/>
            <w:right w:val="none" w:sz="0" w:space="0" w:color="auto"/>
          </w:divBdr>
        </w:div>
        <w:div w:id="1415979094">
          <w:marLeft w:val="0"/>
          <w:marRight w:val="0"/>
          <w:marTop w:val="0"/>
          <w:marBottom w:val="0"/>
          <w:divBdr>
            <w:top w:val="none" w:sz="0" w:space="0" w:color="auto"/>
            <w:left w:val="none" w:sz="0" w:space="0" w:color="auto"/>
            <w:bottom w:val="none" w:sz="0" w:space="0" w:color="auto"/>
            <w:right w:val="none" w:sz="0" w:space="0" w:color="auto"/>
          </w:divBdr>
        </w:div>
        <w:div w:id="367991976">
          <w:marLeft w:val="0"/>
          <w:marRight w:val="0"/>
          <w:marTop w:val="0"/>
          <w:marBottom w:val="0"/>
          <w:divBdr>
            <w:top w:val="none" w:sz="0" w:space="0" w:color="auto"/>
            <w:left w:val="none" w:sz="0" w:space="0" w:color="auto"/>
            <w:bottom w:val="none" w:sz="0" w:space="0" w:color="auto"/>
            <w:right w:val="none" w:sz="0" w:space="0" w:color="auto"/>
          </w:divBdr>
        </w:div>
        <w:div w:id="1807704085">
          <w:marLeft w:val="0"/>
          <w:marRight w:val="0"/>
          <w:marTop w:val="0"/>
          <w:marBottom w:val="0"/>
          <w:divBdr>
            <w:top w:val="none" w:sz="0" w:space="0" w:color="auto"/>
            <w:left w:val="none" w:sz="0" w:space="0" w:color="auto"/>
            <w:bottom w:val="none" w:sz="0" w:space="0" w:color="auto"/>
            <w:right w:val="none" w:sz="0" w:space="0" w:color="auto"/>
          </w:divBdr>
        </w:div>
        <w:div w:id="1004169878">
          <w:marLeft w:val="0"/>
          <w:marRight w:val="0"/>
          <w:marTop w:val="0"/>
          <w:marBottom w:val="0"/>
          <w:divBdr>
            <w:top w:val="none" w:sz="0" w:space="0" w:color="auto"/>
            <w:left w:val="none" w:sz="0" w:space="0" w:color="auto"/>
            <w:bottom w:val="none" w:sz="0" w:space="0" w:color="auto"/>
            <w:right w:val="none" w:sz="0" w:space="0" w:color="auto"/>
          </w:divBdr>
        </w:div>
        <w:div w:id="838738387">
          <w:marLeft w:val="0"/>
          <w:marRight w:val="0"/>
          <w:marTop w:val="0"/>
          <w:marBottom w:val="0"/>
          <w:divBdr>
            <w:top w:val="none" w:sz="0" w:space="0" w:color="auto"/>
            <w:left w:val="none" w:sz="0" w:space="0" w:color="auto"/>
            <w:bottom w:val="none" w:sz="0" w:space="0" w:color="auto"/>
            <w:right w:val="none" w:sz="0" w:space="0" w:color="auto"/>
          </w:divBdr>
        </w:div>
        <w:div w:id="455371786">
          <w:marLeft w:val="0"/>
          <w:marRight w:val="0"/>
          <w:marTop w:val="0"/>
          <w:marBottom w:val="0"/>
          <w:divBdr>
            <w:top w:val="none" w:sz="0" w:space="0" w:color="auto"/>
            <w:left w:val="none" w:sz="0" w:space="0" w:color="auto"/>
            <w:bottom w:val="none" w:sz="0" w:space="0" w:color="auto"/>
            <w:right w:val="none" w:sz="0" w:space="0" w:color="auto"/>
          </w:divBdr>
        </w:div>
        <w:div w:id="1412507426">
          <w:marLeft w:val="0"/>
          <w:marRight w:val="0"/>
          <w:marTop w:val="0"/>
          <w:marBottom w:val="0"/>
          <w:divBdr>
            <w:top w:val="none" w:sz="0" w:space="0" w:color="auto"/>
            <w:left w:val="none" w:sz="0" w:space="0" w:color="auto"/>
            <w:bottom w:val="none" w:sz="0" w:space="0" w:color="auto"/>
            <w:right w:val="none" w:sz="0" w:space="0" w:color="auto"/>
          </w:divBdr>
        </w:div>
        <w:div w:id="1182234302">
          <w:marLeft w:val="0"/>
          <w:marRight w:val="0"/>
          <w:marTop w:val="0"/>
          <w:marBottom w:val="0"/>
          <w:divBdr>
            <w:top w:val="none" w:sz="0" w:space="0" w:color="auto"/>
            <w:left w:val="none" w:sz="0" w:space="0" w:color="auto"/>
            <w:bottom w:val="none" w:sz="0" w:space="0" w:color="auto"/>
            <w:right w:val="none" w:sz="0" w:space="0" w:color="auto"/>
          </w:divBdr>
        </w:div>
        <w:div w:id="2098213918">
          <w:marLeft w:val="0"/>
          <w:marRight w:val="0"/>
          <w:marTop w:val="0"/>
          <w:marBottom w:val="0"/>
          <w:divBdr>
            <w:top w:val="none" w:sz="0" w:space="0" w:color="auto"/>
            <w:left w:val="none" w:sz="0" w:space="0" w:color="auto"/>
            <w:bottom w:val="none" w:sz="0" w:space="0" w:color="auto"/>
            <w:right w:val="none" w:sz="0" w:space="0" w:color="auto"/>
          </w:divBdr>
        </w:div>
        <w:div w:id="1902518373">
          <w:marLeft w:val="0"/>
          <w:marRight w:val="0"/>
          <w:marTop w:val="0"/>
          <w:marBottom w:val="0"/>
          <w:divBdr>
            <w:top w:val="none" w:sz="0" w:space="0" w:color="auto"/>
            <w:left w:val="none" w:sz="0" w:space="0" w:color="auto"/>
            <w:bottom w:val="none" w:sz="0" w:space="0" w:color="auto"/>
            <w:right w:val="none" w:sz="0" w:space="0" w:color="auto"/>
          </w:divBdr>
        </w:div>
        <w:div w:id="1642344214">
          <w:marLeft w:val="0"/>
          <w:marRight w:val="0"/>
          <w:marTop w:val="0"/>
          <w:marBottom w:val="0"/>
          <w:divBdr>
            <w:top w:val="none" w:sz="0" w:space="0" w:color="auto"/>
            <w:left w:val="none" w:sz="0" w:space="0" w:color="auto"/>
            <w:bottom w:val="none" w:sz="0" w:space="0" w:color="auto"/>
            <w:right w:val="none" w:sz="0" w:space="0" w:color="auto"/>
          </w:divBdr>
        </w:div>
        <w:div w:id="2122722623">
          <w:marLeft w:val="0"/>
          <w:marRight w:val="0"/>
          <w:marTop w:val="0"/>
          <w:marBottom w:val="0"/>
          <w:divBdr>
            <w:top w:val="none" w:sz="0" w:space="0" w:color="auto"/>
            <w:left w:val="none" w:sz="0" w:space="0" w:color="auto"/>
            <w:bottom w:val="none" w:sz="0" w:space="0" w:color="auto"/>
            <w:right w:val="none" w:sz="0" w:space="0" w:color="auto"/>
          </w:divBdr>
        </w:div>
        <w:div w:id="1467238427">
          <w:marLeft w:val="0"/>
          <w:marRight w:val="0"/>
          <w:marTop w:val="0"/>
          <w:marBottom w:val="0"/>
          <w:divBdr>
            <w:top w:val="none" w:sz="0" w:space="0" w:color="auto"/>
            <w:left w:val="none" w:sz="0" w:space="0" w:color="auto"/>
            <w:bottom w:val="none" w:sz="0" w:space="0" w:color="auto"/>
            <w:right w:val="none" w:sz="0" w:space="0" w:color="auto"/>
          </w:divBdr>
        </w:div>
        <w:div w:id="1061097667">
          <w:marLeft w:val="0"/>
          <w:marRight w:val="0"/>
          <w:marTop w:val="0"/>
          <w:marBottom w:val="0"/>
          <w:divBdr>
            <w:top w:val="none" w:sz="0" w:space="0" w:color="auto"/>
            <w:left w:val="none" w:sz="0" w:space="0" w:color="auto"/>
            <w:bottom w:val="none" w:sz="0" w:space="0" w:color="auto"/>
            <w:right w:val="none" w:sz="0" w:space="0" w:color="auto"/>
          </w:divBdr>
        </w:div>
      </w:divsChild>
    </w:div>
    <w:div w:id="422186473">
      <w:bodyDiv w:val="1"/>
      <w:marLeft w:val="0"/>
      <w:marRight w:val="0"/>
      <w:marTop w:val="0"/>
      <w:marBottom w:val="0"/>
      <w:divBdr>
        <w:top w:val="none" w:sz="0" w:space="0" w:color="auto"/>
        <w:left w:val="none" w:sz="0" w:space="0" w:color="auto"/>
        <w:bottom w:val="none" w:sz="0" w:space="0" w:color="auto"/>
        <w:right w:val="none" w:sz="0" w:space="0" w:color="auto"/>
      </w:divBdr>
    </w:div>
    <w:div w:id="428892587">
      <w:bodyDiv w:val="1"/>
      <w:marLeft w:val="0"/>
      <w:marRight w:val="0"/>
      <w:marTop w:val="0"/>
      <w:marBottom w:val="0"/>
      <w:divBdr>
        <w:top w:val="none" w:sz="0" w:space="0" w:color="auto"/>
        <w:left w:val="none" w:sz="0" w:space="0" w:color="auto"/>
        <w:bottom w:val="none" w:sz="0" w:space="0" w:color="auto"/>
        <w:right w:val="none" w:sz="0" w:space="0" w:color="auto"/>
      </w:divBdr>
    </w:div>
    <w:div w:id="442117722">
      <w:bodyDiv w:val="1"/>
      <w:marLeft w:val="0"/>
      <w:marRight w:val="0"/>
      <w:marTop w:val="0"/>
      <w:marBottom w:val="0"/>
      <w:divBdr>
        <w:top w:val="none" w:sz="0" w:space="0" w:color="auto"/>
        <w:left w:val="none" w:sz="0" w:space="0" w:color="auto"/>
        <w:bottom w:val="none" w:sz="0" w:space="0" w:color="auto"/>
        <w:right w:val="none" w:sz="0" w:space="0" w:color="auto"/>
      </w:divBdr>
    </w:div>
    <w:div w:id="445733507">
      <w:bodyDiv w:val="1"/>
      <w:marLeft w:val="0"/>
      <w:marRight w:val="0"/>
      <w:marTop w:val="0"/>
      <w:marBottom w:val="0"/>
      <w:divBdr>
        <w:top w:val="none" w:sz="0" w:space="0" w:color="auto"/>
        <w:left w:val="none" w:sz="0" w:space="0" w:color="auto"/>
        <w:bottom w:val="none" w:sz="0" w:space="0" w:color="auto"/>
        <w:right w:val="none" w:sz="0" w:space="0" w:color="auto"/>
      </w:divBdr>
      <w:divsChild>
        <w:div w:id="1459644256">
          <w:marLeft w:val="0"/>
          <w:marRight w:val="0"/>
          <w:marTop w:val="0"/>
          <w:marBottom w:val="0"/>
          <w:divBdr>
            <w:top w:val="none" w:sz="0" w:space="0" w:color="auto"/>
            <w:left w:val="none" w:sz="0" w:space="0" w:color="auto"/>
            <w:bottom w:val="none" w:sz="0" w:space="0" w:color="auto"/>
            <w:right w:val="none" w:sz="0" w:space="0" w:color="auto"/>
          </w:divBdr>
        </w:div>
        <w:div w:id="2001808437">
          <w:marLeft w:val="0"/>
          <w:marRight w:val="0"/>
          <w:marTop w:val="0"/>
          <w:marBottom w:val="0"/>
          <w:divBdr>
            <w:top w:val="none" w:sz="0" w:space="0" w:color="auto"/>
            <w:left w:val="none" w:sz="0" w:space="0" w:color="auto"/>
            <w:bottom w:val="none" w:sz="0" w:space="0" w:color="auto"/>
            <w:right w:val="none" w:sz="0" w:space="0" w:color="auto"/>
          </w:divBdr>
        </w:div>
        <w:div w:id="67730834">
          <w:marLeft w:val="0"/>
          <w:marRight w:val="0"/>
          <w:marTop w:val="0"/>
          <w:marBottom w:val="0"/>
          <w:divBdr>
            <w:top w:val="none" w:sz="0" w:space="0" w:color="auto"/>
            <w:left w:val="none" w:sz="0" w:space="0" w:color="auto"/>
            <w:bottom w:val="none" w:sz="0" w:space="0" w:color="auto"/>
            <w:right w:val="none" w:sz="0" w:space="0" w:color="auto"/>
          </w:divBdr>
        </w:div>
        <w:div w:id="140318892">
          <w:marLeft w:val="0"/>
          <w:marRight w:val="0"/>
          <w:marTop w:val="0"/>
          <w:marBottom w:val="0"/>
          <w:divBdr>
            <w:top w:val="none" w:sz="0" w:space="0" w:color="auto"/>
            <w:left w:val="none" w:sz="0" w:space="0" w:color="auto"/>
            <w:bottom w:val="none" w:sz="0" w:space="0" w:color="auto"/>
            <w:right w:val="none" w:sz="0" w:space="0" w:color="auto"/>
          </w:divBdr>
        </w:div>
        <w:div w:id="218127153">
          <w:marLeft w:val="0"/>
          <w:marRight w:val="0"/>
          <w:marTop w:val="0"/>
          <w:marBottom w:val="0"/>
          <w:divBdr>
            <w:top w:val="none" w:sz="0" w:space="0" w:color="auto"/>
            <w:left w:val="none" w:sz="0" w:space="0" w:color="auto"/>
            <w:bottom w:val="none" w:sz="0" w:space="0" w:color="auto"/>
            <w:right w:val="none" w:sz="0" w:space="0" w:color="auto"/>
          </w:divBdr>
        </w:div>
        <w:div w:id="440035867">
          <w:marLeft w:val="0"/>
          <w:marRight w:val="0"/>
          <w:marTop w:val="0"/>
          <w:marBottom w:val="0"/>
          <w:divBdr>
            <w:top w:val="none" w:sz="0" w:space="0" w:color="auto"/>
            <w:left w:val="none" w:sz="0" w:space="0" w:color="auto"/>
            <w:bottom w:val="none" w:sz="0" w:space="0" w:color="auto"/>
            <w:right w:val="none" w:sz="0" w:space="0" w:color="auto"/>
          </w:divBdr>
        </w:div>
        <w:div w:id="1199124339">
          <w:marLeft w:val="0"/>
          <w:marRight w:val="0"/>
          <w:marTop w:val="0"/>
          <w:marBottom w:val="0"/>
          <w:divBdr>
            <w:top w:val="none" w:sz="0" w:space="0" w:color="auto"/>
            <w:left w:val="none" w:sz="0" w:space="0" w:color="auto"/>
            <w:bottom w:val="none" w:sz="0" w:space="0" w:color="auto"/>
            <w:right w:val="none" w:sz="0" w:space="0" w:color="auto"/>
          </w:divBdr>
        </w:div>
        <w:div w:id="1992951682">
          <w:marLeft w:val="0"/>
          <w:marRight w:val="0"/>
          <w:marTop w:val="0"/>
          <w:marBottom w:val="0"/>
          <w:divBdr>
            <w:top w:val="none" w:sz="0" w:space="0" w:color="auto"/>
            <w:left w:val="none" w:sz="0" w:space="0" w:color="auto"/>
            <w:bottom w:val="none" w:sz="0" w:space="0" w:color="auto"/>
            <w:right w:val="none" w:sz="0" w:space="0" w:color="auto"/>
          </w:divBdr>
        </w:div>
        <w:div w:id="138574825">
          <w:marLeft w:val="0"/>
          <w:marRight w:val="0"/>
          <w:marTop w:val="0"/>
          <w:marBottom w:val="0"/>
          <w:divBdr>
            <w:top w:val="none" w:sz="0" w:space="0" w:color="auto"/>
            <w:left w:val="none" w:sz="0" w:space="0" w:color="auto"/>
            <w:bottom w:val="none" w:sz="0" w:space="0" w:color="auto"/>
            <w:right w:val="none" w:sz="0" w:space="0" w:color="auto"/>
          </w:divBdr>
        </w:div>
        <w:div w:id="995574859">
          <w:marLeft w:val="0"/>
          <w:marRight w:val="0"/>
          <w:marTop w:val="0"/>
          <w:marBottom w:val="0"/>
          <w:divBdr>
            <w:top w:val="none" w:sz="0" w:space="0" w:color="auto"/>
            <w:left w:val="none" w:sz="0" w:space="0" w:color="auto"/>
            <w:bottom w:val="none" w:sz="0" w:space="0" w:color="auto"/>
            <w:right w:val="none" w:sz="0" w:space="0" w:color="auto"/>
          </w:divBdr>
        </w:div>
        <w:div w:id="49886570">
          <w:marLeft w:val="0"/>
          <w:marRight w:val="0"/>
          <w:marTop w:val="0"/>
          <w:marBottom w:val="0"/>
          <w:divBdr>
            <w:top w:val="none" w:sz="0" w:space="0" w:color="auto"/>
            <w:left w:val="none" w:sz="0" w:space="0" w:color="auto"/>
            <w:bottom w:val="none" w:sz="0" w:space="0" w:color="auto"/>
            <w:right w:val="none" w:sz="0" w:space="0" w:color="auto"/>
          </w:divBdr>
        </w:div>
        <w:div w:id="1193038031">
          <w:marLeft w:val="0"/>
          <w:marRight w:val="0"/>
          <w:marTop w:val="0"/>
          <w:marBottom w:val="0"/>
          <w:divBdr>
            <w:top w:val="none" w:sz="0" w:space="0" w:color="auto"/>
            <w:left w:val="none" w:sz="0" w:space="0" w:color="auto"/>
            <w:bottom w:val="none" w:sz="0" w:space="0" w:color="auto"/>
            <w:right w:val="none" w:sz="0" w:space="0" w:color="auto"/>
          </w:divBdr>
        </w:div>
        <w:div w:id="859777376">
          <w:marLeft w:val="0"/>
          <w:marRight w:val="0"/>
          <w:marTop w:val="0"/>
          <w:marBottom w:val="0"/>
          <w:divBdr>
            <w:top w:val="none" w:sz="0" w:space="0" w:color="auto"/>
            <w:left w:val="none" w:sz="0" w:space="0" w:color="auto"/>
            <w:bottom w:val="none" w:sz="0" w:space="0" w:color="auto"/>
            <w:right w:val="none" w:sz="0" w:space="0" w:color="auto"/>
          </w:divBdr>
        </w:div>
        <w:div w:id="1508404963">
          <w:marLeft w:val="0"/>
          <w:marRight w:val="0"/>
          <w:marTop w:val="0"/>
          <w:marBottom w:val="0"/>
          <w:divBdr>
            <w:top w:val="none" w:sz="0" w:space="0" w:color="auto"/>
            <w:left w:val="none" w:sz="0" w:space="0" w:color="auto"/>
            <w:bottom w:val="none" w:sz="0" w:space="0" w:color="auto"/>
            <w:right w:val="none" w:sz="0" w:space="0" w:color="auto"/>
          </w:divBdr>
        </w:div>
        <w:div w:id="394200825">
          <w:marLeft w:val="0"/>
          <w:marRight w:val="0"/>
          <w:marTop w:val="0"/>
          <w:marBottom w:val="0"/>
          <w:divBdr>
            <w:top w:val="none" w:sz="0" w:space="0" w:color="auto"/>
            <w:left w:val="none" w:sz="0" w:space="0" w:color="auto"/>
            <w:bottom w:val="none" w:sz="0" w:space="0" w:color="auto"/>
            <w:right w:val="none" w:sz="0" w:space="0" w:color="auto"/>
          </w:divBdr>
        </w:div>
        <w:div w:id="195195666">
          <w:marLeft w:val="0"/>
          <w:marRight w:val="0"/>
          <w:marTop w:val="0"/>
          <w:marBottom w:val="0"/>
          <w:divBdr>
            <w:top w:val="none" w:sz="0" w:space="0" w:color="auto"/>
            <w:left w:val="none" w:sz="0" w:space="0" w:color="auto"/>
            <w:bottom w:val="none" w:sz="0" w:space="0" w:color="auto"/>
            <w:right w:val="none" w:sz="0" w:space="0" w:color="auto"/>
          </w:divBdr>
        </w:div>
      </w:divsChild>
    </w:div>
    <w:div w:id="656609486">
      <w:bodyDiv w:val="1"/>
      <w:marLeft w:val="0"/>
      <w:marRight w:val="0"/>
      <w:marTop w:val="0"/>
      <w:marBottom w:val="0"/>
      <w:divBdr>
        <w:top w:val="none" w:sz="0" w:space="0" w:color="auto"/>
        <w:left w:val="none" w:sz="0" w:space="0" w:color="auto"/>
        <w:bottom w:val="none" w:sz="0" w:space="0" w:color="auto"/>
        <w:right w:val="none" w:sz="0" w:space="0" w:color="auto"/>
      </w:divBdr>
    </w:div>
    <w:div w:id="676928056">
      <w:bodyDiv w:val="1"/>
      <w:marLeft w:val="0"/>
      <w:marRight w:val="0"/>
      <w:marTop w:val="0"/>
      <w:marBottom w:val="0"/>
      <w:divBdr>
        <w:top w:val="none" w:sz="0" w:space="0" w:color="auto"/>
        <w:left w:val="none" w:sz="0" w:space="0" w:color="auto"/>
        <w:bottom w:val="none" w:sz="0" w:space="0" w:color="auto"/>
        <w:right w:val="none" w:sz="0" w:space="0" w:color="auto"/>
      </w:divBdr>
    </w:div>
    <w:div w:id="707920693">
      <w:bodyDiv w:val="1"/>
      <w:marLeft w:val="0"/>
      <w:marRight w:val="0"/>
      <w:marTop w:val="0"/>
      <w:marBottom w:val="0"/>
      <w:divBdr>
        <w:top w:val="none" w:sz="0" w:space="0" w:color="auto"/>
        <w:left w:val="none" w:sz="0" w:space="0" w:color="auto"/>
        <w:bottom w:val="none" w:sz="0" w:space="0" w:color="auto"/>
        <w:right w:val="none" w:sz="0" w:space="0" w:color="auto"/>
      </w:divBdr>
      <w:divsChild>
        <w:div w:id="1004430139">
          <w:marLeft w:val="0"/>
          <w:marRight w:val="0"/>
          <w:marTop w:val="0"/>
          <w:marBottom w:val="0"/>
          <w:divBdr>
            <w:top w:val="none" w:sz="0" w:space="0" w:color="auto"/>
            <w:left w:val="none" w:sz="0" w:space="0" w:color="auto"/>
            <w:bottom w:val="none" w:sz="0" w:space="0" w:color="auto"/>
            <w:right w:val="none" w:sz="0" w:space="0" w:color="auto"/>
          </w:divBdr>
        </w:div>
        <w:div w:id="1775393416">
          <w:marLeft w:val="0"/>
          <w:marRight w:val="0"/>
          <w:marTop w:val="0"/>
          <w:marBottom w:val="0"/>
          <w:divBdr>
            <w:top w:val="none" w:sz="0" w:space="0" w:color="auto"/>
            <w:left w:val="none" w:sz="0" w:space="0" w:color="auto"/>
            <w:bottom w:val="none" w:sz="0" w:space="0" w:color="auto"/>
            <w:right w:val="none" w:sz="0" w:space="0" w:color="auto"/>
          </w:divBdr>
        </w:div>
      </w:divsChild>
    </w:div>
    <w:div w:id="772743611">
      <w:bodyDiv w:val="1"/>
      <w:marLeft w:val="0"/>
      <w:marRight w:val="0"/>
      <w:marTop w:val="0"/>
      <w:marBottom w:val="0"/>
      <w:divBdr>
        <w:top w:val="none" w:sz="0" w:space="0" w:color="auto"/>
        <w:left w:val="none" w:sz="0" w:space="0" w:color="auto"/>
        <w:bottom w:val="none" w:sz="0" w:space="0" w:color="auto"/>
        <w:right w:val="none" w:sz="0" w:space="0" w:color="auto"/>
      </w:divBdr>
    </w:div>
    <w:div w:id="782305997">
      <w:bodyDiv w:val="1"/>
      <w:marLeft w:val="0"/>
      <w:marRight w:val="0"/>
      <w:marTop w:val="0"/>
      <w:marBottom w:val="0"/>
      <w:divBdr>
        <w:top w:val="none" w:sz="0" w:space="0" w:color="auto"/>
        <w:left w:val="none" w:sz="0" w:space="0" w:color="auto"/>
        <w:bottom w:val="none" w:sz="0" w:space="0" w:color="auto"/>
        <w:right w:val="none" w:sz="0" w:space="0" w:color="auto"/>
      </w:divBdr>
    </w:div>
    <w:div w:id="816730011">
      <w:bodyDiv w:val="1"/>
      <w:marLeft w:val="0"/>
      <w:marRight w:val="0"/>
      <w:marTop w:val="0"/>
      <w:marBottom w:val="0"/>
      <w:divBdr>
        <w:top w:val="none" w:sz="0" w:space="0" w:color="auto"/>
        <w:left w:val="none" w:sz="0" w:space="0" w:color="auto"/>
        <w:bottom w:val="none" w:sz="0" w:space="0" w:color="auto"/>
        <w:right w:val="none" w:sz="0" w:space="0" w:color="auto"/>
      </w:divBdr>
    </w:div>
    <w:div w:id="843977245">
      <w:bodyDiv w:val="1"/>
      <w:marLeft w:val="0"/>
      <w:marRight w:val="0"/>
      <w:marTop w:val="0"/>
      <w:marBottom w:val="0"/>
      <w:divBdr>
        <w:top w:val="none" w:sz="0" w:space="0" w:color="auto"/>
        <w:left w:val="none" w:sz="0" w:space="0" w:color="auto"/>
        <w:bottom w:val="none" w:sz="0" w:space="0" w:color="auto"/>
        <w:right w:val="none" w:sz="0" w:space="0" w:color="auto"/>
      </w:divBdr>
    </w:div>
    <w:div w:id="892237159">
      <w:bodyDiv w:val="1"/>
      <w:marLeft w:val="0"/>
      <w:marRight w:val="0"/>
      <w:marTop w:val="0"/>
      <w:marBottom w:val="0"/>
      <w:divBdr>
        <w:top w:val="none" w:sz="0" w:space="0" w:color="auto"/>
        <w:left w:val="none" w:sz="0" w:space="0" w:color="auto"/>
        <w:bottom w:val="none" w:sz="0" w:space="0" w:color="auto"/>
        <w:right w:val="none" w:sz="0" w:space="0" w:color="auto"/>
      </w:divBdr>
    </w:div>
    <w:div w:id="954410311">
      <w:bodyDiv w:val="1"/>
      <w:marLeft w:val="0"/>
      <w:marRight w:val="0"/>
      <w:marTop w:val="0"/>
      <w:marBottom w:val="0"/>
      <w:divBdr>
        <w:top w:val="none" w:sz="0" w:space="0" w:color="auto"/>
        <w:left w:val="none" w:sz="0" w:space="0" w:color="auto"/>
        <w:bottom w:val="none" w:sz="0" w:space="0" w:color="auto"/>
        <w:right w:val="none" w:sz="0" w:space="0" w:color="auto"/>
      </w:divBdr>
      <w:divsChild>
        <w:div w:id="621347158">
          <w:marLeft w:val="0"/>
          <w:marRight w:val="0"/>
          <w:marTop w:val="0"/>
          <w:marBottom w:val="0"/>
          <w:divBdr>
            <w:top w:val="none" w:sz="0" w:space="0" w:color="auto"/>
            <w:left w:val="none" w:sz="0" w:space="0" w:color="auto"/>
            <w:bottom w:val="none" w:sz="0" w:space="0" w:color="auto"/>
            <w:right w:val="none" w:sz="0" w:space="0" w:color="auto"/>
          </w:divBdr>
        </w:div>
        <w:div w:id="1401755630">
          <w:marLeft w:val="0"/>
          <w:marRight w:val="0"/>
          <w:marTop w:val="0"/>
          <w:marBottom w:val="0"/>
          <w:divBdr>
            <w:top w:val="none" w:sz="0" w:space="0" w:color="auto"/>
            <w:left w:val="none" w:sz="0" w:space="0" w:color="auto"/>
            <w:bottom w:val="none" w:sz="0" w:space="0" w:color="auto"/>
            <w:right w:val="none" w:sz="0" w:space="0" w:color="auto"/>
          </w:divBdr>
        </w:div>
        <w:div w:id="572131161">
          <w:marLeft w:val="0"/>
          <w:marRight w:val="0"/>
          <w:marTop w:val="0"/>
          <w:marBottom w:val="0"/>
          <w:divBdr>
            <w:top w:val="none" w:sz="0" w:space="0" w:color="auto"/>
            <w:left w:val="none" w:sz="0" w:space="0" w:color="auto"/>
            <w:bottom w:val="none" w:sz="0" w:space="0" w:color="auto"/>
            <w:right w:val="none" w:sz="0" w:space="0" w:color="auto"/>
          </w:divBdr>
        </w:div>
        <w:div w:id="1838885078">
          <w:marLeft w:val="0"/>
          <w:marRight w:val="0"/>
          <w:marTop w:val="0"/>
          <w:marBottom w:val="0"/>
          <w:divBdr>
            <w:top w:val="none" w:sz="0" w:space="0" w:color="auto"/>
            <w:left w:val="none" w:sz="0" w:space="0" w:color="auto"/>
            <w:bottom w:val="none" w:sz="0" w:space="0" w:color="auto"/>
            <w:right w:val="none" w:sz="0" w:space="0" w:color="auto"/>
          </w:divBdr>
        </w:div>
        <w:div w:id="674769423">
          <w:marLeft w:val="0"/>
          <w:marRight w:val="0"/>
          <w:marTop w:val="0"/>
          <w:marBottom w:val="0"/>
          <w:divBdr>
            <w:top w:val="none" w:sz="0" w:space="0" w:color="auto"/>
            <w:left w:val="none" w:sz="0" w:space="0" w:color="auto"/>
            <w:bottom w:val="none" w:sz="0" w:space="0" w:color="auto"/>
            <w:right w:val="none" w:sz="0" w:space="0" w:color="auto"/>
          </w:divBdr>
        </w:div>
        <w:div w:id="498887473">
          <w:marLeft w:val="0"/>
          <w:marRight w:val="0"/>
          <w:marTop w:val="0"/>
          <w:marBottom w:val="0"/>
          <w:divBdr>
            <w:top w:val="none" w:sz="0" w:space="0" w:color="auto"/>
            <w:left w:val="none" w:sz="0" w:space="0" w:color="auto"/>
            <w:bottom w:val="none" w:sz="0" w:space="0" w:color="auto"/>
            <w:right w:val="none" w:sz="0" w:space="0" w:color="auto"/>
          </w:divBdr>
        </w:div>
        <w:div w:id="1849757371">
          <w:marLeft w:val="0"/>
          <w:marRight w:val="0"/>
          <w:marTop w:val="0"/>
          <w:marBottom w:val="0"/>
          <w:divBdr>
            <w:top w:val="none" w:sz="0" w:space="0" w:color="auto"/>
            <w:left w:val="none" w:sz="0" w:space="0" w:color="auto"/>
            <w:bottom w:val="none" w:sz="0" w:space="0" w:color="auto"/>
            <w:right w:val="none" w:sz="0" w:space="0" w:color="auto"/>
          </w:divBdr>
        </w:div>
        <w:div w:id="612858168">
          <w:marLeft w:val="0"/>
          <w:marRight w:val="0"/>
          <w:marTop w:val="0"/>
          <w:marBottom w:val="0"/>
          <w:divBdr>
            <w:top w:val="none" w:sz="0" w:space="0" w:color="auto"/>
            <w:left w:val="none" w:sz="0" w:space="0" w:color="auto"/>
            <w:bottom w:val="none" w:sz="0" w:space="0" w:color="auto"/>
            <w:right w:val="none" w:sz="0" w:space="0" w:color="auto"/>
          </w:divBdr>
        </w:div>
        <w:div w:id="294526441">
          <w:marLeft w:val="0"/>
          <w:marRight w:val="0"/>
          <w:marTop w:val="0"/>
          <w:marBottom w:val="0"/>
          <w:divBdr>
            <w:top w:val="none" w:sz="0" w:space="0" w:color="auto"/>
            <w:left w:val="none" w:sz="0" w:space="0" w:color="auto"/>
            <w:bottom w:val="none" w:sz="0" w:space="0" w:color="auto"/>
            <w:right w:val="none" w:sz="0" w:space="0" w:color="auto"/>
          </w:divBdr>
        </w:div>
        <w:div w:id="31611904">
          <w:marLeft w:val="0"/>
          <w:marRight w:val="0"/>
          <w:marTop w:val="0"/>
          <w:marBottom w:val="0"/>
          <w:divBdr>
            <w:top w:val="none" w:sz="0" w:space="0" w:color="auto"/>
            <w:left w:val="none" w:sz="0" w:space="0" w:color="auto"/>
            <w:bottom w:val="none" w:sz="0" w:space="0" w:color="auto"/>
            <w:right w:val="none" w:sz="0" w:space="0" w:color="auto"/>
          </w:divBdr>
        </w:div>
        <w:div w:id="111480607">
          <w:marLeft w:val="0"/>
          <w:marRight w:val="0"/>
          <w:marTop w:val="0"/>
          <w:marBottom w:val="0"/>
          <w:divBdr>
            <w:top w:val="none" w:sz="0" w:space="0" w:color="auto"/>
            <w:left w:val="none" w:sz="0" w:space="0" w:color="auto"/>
            <w:bottom w:val="none" w:sz="0" w:space="0" w:color="auto"/>
            <w:right w:val="none" w:sz="0" w:space="0" w:color="auto"/>
          </w:divBdr>
        </w:div>
        <w:div w:id="722869937">
          <w:marLeft w:val="0"/>
          <w:marRight w:val="0"/>
          <w:marTop w:val="0"/>
          <w:marBottom w:val="0"/>
          <w:divBdr>
            <w:top w:val="none" w:sz="0" w:space="0" w:color="auto"/>
            <w:left w:val="none" w:sz="0" w:space="0" w:color="auto"/>
            <w:bottom w:val="none" w:sz="0" w:space="0" w:color="auto"/>
            <w:right w:val="none" w:sz="0" w:space="0" w:color="auto"/>
          </w:divBdr>
        </w:div>
        <w:div w:id="1916890887">
          <w:marLeft w:val="0"/>
          <w:marRight w:val="0"/>
          <w:marTop w:val="0"/>
          <w:marBottom w:val="0"/>
          <w:divBdr>
            <w:top w:val="none" w:sz="0" w:space="0" w:color="auto"/>
            <w:left w:val="none" w:sz="0" w:space="0" w:color="auto"/>
            <w:bottom w:val="none" w:sz="0" w:space="0" w:color="auto"/>
            <w:right w:val="none" w:sz="0" w:space="0" w:color="auto"/>
          </w:divBdr>
        </w:div>
        <w:div w:id="210197108">
          <w:marLeft w:val="0"/>
          <w:marRight w:val="0"/>
          <w:marTop w:val="0"/>
          <w:marBottom w:val="0"/>
          <w:divBdr>
            <w:top w:val="none" w:sz="0" w:space="0" w:color="auto"/>
            <w:left w:val="none" w:sz="0" w:space="0" w:color="auto"/>
            <w:bottom w:val="none" w:sz="0" w:space="0" w:color="auto"/>
            <w:right w:val="none" w:sz="0" w:space="0" w:color="auto"/>
          </w:divBdr>
        </w:div>
      </w:divsChild>
    </w:div>
    <w:div w:id="1005404591">
      <w:bodyDiv w:val="1"/>
      <w:marLeft w:val="0"/>
      <w:marRight w:val="0"/>
      <w:marTop w:val="0"/>
      <w:marBottom w:val="0"/>
      <w:divBdr>
        <w:top w:val="none" w:sz="0" w:space="0" w:color="auto"/>
        <w:left w:val="none" w:sz="0" w:space="0" w:color="auto"/>
        <w:bottom w:val="none" w:sz="0" w:space="0" w:color="auto"/>
        <w:right w:val="none" w:sz="0" w:space="0" w:color="auto"/>
      </w:divBdr>
    </w:div>
    <w:div w:id="1020085841">
      <w:bodyDiv w:val="1"/>
      <w:marLeft w:val="0"/>
      <w:marRight w:val="0"/>
      <w:marTop w:val="0"/>
      <w:marBottom w:val="0"/>
      <w:divBdr>
        <w:top w:val="none" w:sz="0" w:space="0" w:color="auto"/>
        <w:left w:val="none" w:sz="0" w:space="0" w:color="auto"/>
        <w:bottom w:val="none" w:sz="0" w:space="0" w:color="auto"/>
        <w:right w:val="none" w:sz="0" w:space="0" w:color="auto"/>
      </w:divBdr>
      <w:divsChild>
        <w:div w:id="636497817">
          <w:marLeft w:val="0"/>
          <w:marRight w:val="0"/>
          <w:marTop w:val="0"/>
          <w:marBottom w:val="0"/>
          <w:divBdr>
            <w:top w:val="none" w:sz="0" w:space="0" w:color="auto"/>
            <w:left w:val="none" w:sz="0" w:space="0" w:color="auto"/>
            <w:bottom w:val="none" w:sz="0" w:space="0" w:color="auto"/>
            <w:right w:val="none" w:sz="0" w:space="0" w:color="auto"/>
          </w:divBdr>
        </w:div>
        <w:div w:id="320012331">
          <w:marLeft w:val="0"/>
          <w:marRight w:val="0"/>
          <w:marTop w:val="0"/>
          <w:marBottom w:val="0"/>
          <w:divBdr>
            <w:top w:val="none" w:sz="0" w:space="0" w:color="auto"/>
            <w:left w:val="none" w:sz="0" w:space="0" w:color="auto"/>
            <w:bottom w:val="none" w:sz="0" w:space="0" w:color="auto"/>
            <w:right w:val="none" w:sz="0" w:space="0" w:color="auto"/>
          </w:divBdr>
        </w:div>
        <w:div w:id="1777141513">
          <w:marLeft w:val="0"/>
          <w:marRight w:val="0"/>
          <w:marTop w:val="0"/>
          <w:marBottom w:val="0"/>
          <w:divBdr>
            <w:top w:val="none" w:sz="0" w:space="0" w:color="auto"/>
            <w:left w:val="none" w:sz="0" w:space="0" w:color="auto"/>
            <w:bottom w:val="none" w:sz="0" w:space="0" w:color="auto"/>
            <w:right w:val="none" w:sz="0" w:space="0" w:color="auto"/>
          </w:divBdr>
        </w:div>
        <w:div w:id="1867014246">
          <w:marLeft w:val="0"/>
          <w:marRight w:val="0"/>
          <w:marTop w:val="0"/>
          <w:marBottom w:val="0"/>
          <w:divBdr>
            <w:top w:val="none" w:sz="0" w:space="0" w:color="auto"/>
            <w:left w:val="none" w:sz="0" w:space="0" w:color="auto"/>
            <w:bottom w:val="none" w:sz="0" w:space="0" w:color="auto"/>
            <w:right w:val="none" w:sz="0" w:space="0" w:color="auto"/>
          </w:divBdr>
        </w:div>
        <w:div w:id="1619678965">
          <w:marLeft w:val="0"/>
          <w:marRight w:val="0"/>
          <w:marTop w:val="0"/>
          <w:marBottom w:val="0"/>
          <w:divBdr>
            <w:top w:val="none" w:sz="0" w:space="0" w:color="auto"/>
            <w:left w:val="none" w:sz="0" w:space="0" w:color="auto"/>
            <w:bottom w:val="none" w:sz="0" w:space="0" w:color="auto"/>
            <w:right w:val="none" w:sz="0" w:space="0" w:color="auto"/>
          </w:divBdr>
        </w:div>
        <w:div w:id="612709513">
          <w:marLeft w:val="0"/>
          <w:marRight w:val="0"/>
          <w:marTop w:val="0"/>
          <w:marBottom w:val="0"/>
          <w:divBdr>
            <w:top w:val="none" w:sz="0" w:space="0" w:color="auto"/>
            <w:left w:val="none" w:sz="0" w:space="0" w:color="auto"/>
            <w:bottom w:val="none" w:sz="0" w:space="0" w:color="auto"/>
            <w:right w:val="none" w:sz="0" w:space="0" w:color="auto"/>
          </w:divBdr>
        </w:div>
        <w:div w:id="327446998">
          <w:marLeft w:val="0"/>
          <w:marRight w:val="0"/>
          <w:marTop w:val="0"/>
          <w:marBottom w:val="0"/>
          <w:divBdr>
            <w:top w:val="none" w:sz="0" w:space="0" w:color="auto"/>
            <w:left w:val="none" w:sz="0" w:space="0" w:color="auto"/>
            <w:bottom w:val="none" w:sz="0" w:space="0" w:color="auto"/>
            <w:right w:val="none" w:sz="0" w:space="0" w:color="auto"/>
          </w:divBdr>
        </w:div>
        <w:div w:id="1185822334">
          <w:marLeft w:val="0"/>
          <w:marRight w:val="0"/>
          <w:marTop w:val="0"/>
          <w:marBottom w:val="0"/>
          <w:divBdr>
            <w:top w:val="none" w:sz="0" w:space="0" w:color="auto"/>
            <w:left w:val="none" w:sz="0" w:space="0" w:color="auto"/>
            <w:bottom w:val="none" w:sz="0" w:space="0" w:color="auto"/>
            <w:right w:val="none" w:sz="0" w:space="0" w:color="auto"/>
          </w:divBdr>
        </w:div>
        <w:div w:id="530145855">
          <w:marLeft w:val="0"/>
          <w:marRight w:val="0"/>
          <w:marTop w:val="0"/>
          <w:marBottom w:val="0"/>
          <w:divBdr>
            <w:top w:val="none" w:sz="0" w:space="0" w:color="auto"/>
            <w:left w:val="none" w:sz="0" w:space="0" w:color="auto"/>
            <w:bottom w:val="none" w:sz="0" w:space="0" w:color="auto"/>
            <w:right w:val="none" w:sz="0" w:space="0" w:color="auto"/>
          </w:divBdr>
        </w:div>
        <w:div w:id="832187880">
          <w:marLeft w:val="0"/>
          <w:marRight w:val="0"/>
          <w:marTop w:val="0"/>
          <w:marBottom w:val="0"/>
          <w:divBdr>
            <w:top w:val="none" w:sz="0" w:space="0" w:color="auto"/>
            <w:left w:val="none" w:sz="0" w:space="0" w:color="auto"/>
            <w:bottom w:val="none" w:sz="0" w:space="0" w:color="auto"/>
            <w:right w:val="none" w:sz="0" w:space="0" w:color="auto"/>
          </w:divBdr>
        </w:div>
        <w:div w:id="1054697145">
          <w:marLeft w:val="0"/>
          <w:marRight w:val="0"/>
          <w:marTop w:val="0"/>
          <w:marBottom w:val="0"/>
          <w:divBdr>
            <w:top w:val="none" w:sz="0" w:space="0" w:color="auto"/>
            <w:left w:val="none" w:sz="0" w:space="0" w:color="auto"/>
            <w:bottom w:val="none" w:sz="0" w:space="0" w:color="auto"/>
            <w:right w:val="none" w:sz="0" w:space="0" w:color="auto"/>
          </w:divBdr>
        </w:div>
        <w:div w:id="1874729156">
          <w:marLeft w:val="0"/>
          <w:marRight w:val="0"/>
          <w:marTop w:val="0"/>
          <w:marBottom w:val="0"/>
          <w:divBdr>
            <w:top w:val="none" w:sz="0" w:space="0" w:color="auto"/>
            <w:left w:val="none" w:sz="0" w:space="0" w:color="auto"/>
            <w:bottom w:val="none" w:sz="0" w:space="0" w:color="auto"/>
            <w:right w:val="none" w:sz="0" w:space="0" w:color="auto"/>
          </w:divBdr>
        </w:div>
        <w:div w:id="435367988">
          <w:marLeft w:val="0"/>
          <w:marRight w:val="0"/>
          <w:marTop w:val="0"/>
          <w:marBottom w:val="0"/>
          <w:divBdr>
            <w:top w:val="none" w:sz="0" w:space="0" w:color="auto"/>
            <w:left w:val="none" w:sz="0" w:space="0" w:color="auto"/>
            <w:bottom w:val="none" w:sz="0" w:space="0" w:color="auto"/>
            <w:right w:val="none" w:sz="0" w:space="0" w:color="auto"/>
          </w:divBdr>
        </w:div>
        <w:div w:id="1133911067">
          <w:marLeft w:val="0"/>
          <w:marRight w:val="0"/>
          <w:marTop w:val="0"/>
          <w:marBottom w:val="0"/>
          <w:divBdr>
            <w:top w:val="none" w:sz="0" w:space="0" w:color="auto"/>
            <w:left w:val="none" w:sz="0" w:space="0" w:color="auto"/>
            <w:bottom w:val="none" w:sz="0" w:space="0" w:color="auto"/>
            <w:right w:val="none" w:sz="0" w:space="0" w:color="auto"/>
          </w:divBdr>
        </w:div>
      </w:divsChild>
    </w:div>
    <w:div w:id="1172143672">
      <w:bodyDiv w:val="1"/>
      <w:marLeft w:val="0"/>
      <w:marRight w:val="0"/>
      <w:marTop w:val="0"/>
      <w:marBottom w:val="0"/>
      <w:divBdr>
        <w:top w:val="none" w:sz="0" w:space="0" w:color="auto"/>
        <w:left w:val="none" w:sz="0" w:space="0" w:color="auto"/>
        <w:bottom w:val="none" w:sz="0" w:space="0" w:color="auto"/>
        <w:right w:val="none" w:sz="0" w:space="0" w:color="auto"/>
      </w:divBdr>
    </w:div>
    <w:div w:id="1295451852">
      <w:bodyDiv w:val="1"/>
      <w:marLeft w:val="0"/>
      <w:marRight w:val="0"/>
      <w:marTop w:val="0"/>
      <w:marBottom w:val="0"/>
      <w:divBdr>
        <w:top w:val="none" w:sz="0" w:space="0" w:color="auto"/>
        <w:left w:val="none" w:sz="0" w:space="0" w:color="auto"/>
        <w:bottom w:val="none" w:sz="0" w:space="0" w:color="auto"/>
        <w:right w:val="none" w:sz="0" w:space="0" w:color="auto"/>
      </w:divBdr>
      <w:divsChild>
        <w:div w:id="1774589743">
          <w:marLeft w:val="0"/>
          <w:marRight w:val="0"/>
          <w:marTop w:val="0"/>
          <w:marBottom w:val="0"/>
          <w:divBdr>
            <w:top w:val="none" w:sz="0" w:space="0" w:color="auto"/>
            <w:left w:val="none" w:sz="0" w:space="0" w:color="auto"/>
            <w:bottom w:val="none" w:sz="0" w:space="0" w:color="auto"/>
            <w:right w:val="none" w:sz="0" w:space="0" w:color="auto"/>
          </w:divBdr>
        </w:div>
        <w:div w:id="2041930287">
          <w:marLeft w:val="0"/>
          <w:marRight w:val="0"/>
          <w:marTop w:val="0"/>
          <w:marBottom w:val="0"/>
          <w:divBdr>
            <w:top w:val="none" w:sz="0" w:space="0" w:color="auto"/>
            <w:left w:val="none" w:sz="0" w:space="0" w:color="auto"/>
            <w:bottom w:val="none" w:sz="0" w:space="0" w:color="auto"/>
            <w:right w:val="none" w:sz="0" w:space="0" w:color="auto"/>
          </w:divBdr>
        </w:div>
        <w:div w:id="1083142542">
          <w:marLeft w:val="0"/>
          <w:marRight w:val="0"/>
          <w:marTop w:val="0"/>
          <w:marBottom w:val="0"/>
          <w:divBdr>
            <w:top w:val="none" w:sz="0" w:space="0" w:color="auto"/>
            <w:left w:val="none" w:sz="0" w:space="0" w:color="auto"/>
            <w:bottom w:val="none" w:sz="0" w:space="0" w:color="auto"/>
            <w:right w:val="none" w:sz="0" w:space="0" w:color="auto"/>
          </w:divBdr>
        </w:div>
        <w:div w:id="177737099">
          <w:marLeft w:val="0"/>
          <w:marRight w:val="0"/>
          <w:marTop w:val="0"/>
          <w:marBottom w:val="0"/>
          <w:divBdr>
            <w:top w:val="none" w:sz="0" w:space="0" w:color="auto"/>
            <w:left w:val="none" w:sz="0" w:space="0" w:color="auto"/>
            <w:bottom w:val="none" w:sz="0" w:space="0" w:color="auto"/>
            <w:right w:val="none" w:sz="0" w:space="0" w:color="auto"/>
          </w:divBdr>
        </w:div>
        <w:div w:id="263390773">
          <w:marLeft w:val="0"/>
          <w:marRight w:val="0"/>
          <w:marTop w:val="0"/>
          <w:marBottom w:val="0"/>
          <w:divBdr>
            <w:top w:val="none" w:sz="0" w:space="0" w:color="auto"/>
            <w:left w:val="none" w:sz="0" w:space="0" w:color="auto"/>
            <w:bottom w:val="none" w:sz="0" w:space="0" w:color="auto"/>
            <w:right w:val="none" w:sz="0" w:space="0" w:color="auto"/>
          </w:divBdr>
        </w:div>
        <w:div w:id="575090734">
          <w:marLeft w:val="0"/>
          <w:marRight w:val="0"/>
          <w:marTop w:val="0"/>
          <w:marBottom w:val="0"/>
          <w:divBdr>
            <w:top w:val="none" w:sz="0" w:space="0" w:color="auto"/>
            <w:left w:val="none" w:sz="0" w:space="0" w:color="auto"/>
            <w:bottom w:val="none" w:sz="0" w:space="0" w:color="auto"/>
            <w:right w:val="none" w:sz="0" w:space="0" w:color="auto"/>
          </w:divBdr>
        </w:div>
        <w:div w:id="2058504862">
          <w:marLeft w:val="0"/>
          <w:marRight w:val="0"/>
          <w:marTop w:val="0"/>
          <w:marBottom w:val="0"/>
          <w:divBdr>
            <w:top w:val="none" w:sz="0" w:space="0" w:color="auto"/>
            <w:left w:val="none" w:sz="0" w:space="0" w:color="auto"/>
            <w:bottom w:val="none" w:sz="0" w:space="0" w:color="auto"/>
            <w:right w:val="none" w:sz="0" w:space="0" w:color="auto"/>
          </w:divBdr>
        </w:div>
        <w:div w:id="858154627">
          <w:marLeft w:val="0"/>
          <w:marRight w:val="0"/>
          <w:marTop w:val="0"/>
          <w:marBottom w:val="0"/>
          <w:divBdr>
            <w:top w:val="none" w:sz="0" w:space="0" w:color="auto"/>
            <w:left w:val="none" w:sz="0" w:space="0" w:color="auto"/>
            <w:bottom w:val="none" w:sz="0" w:space="0" w:color="auto"/>
            <w:right w:val="none" w:sz="0" w:space="0" w:color="auto"/>
          </w:divBdr>
        </w:div>
        <w:div w:id="1562330335">
          <w:marLeft w:val="0"/>
          <w:marRight w:val="0"/>
          <w:marTop w:val="0"/>
          <w:marBottom w:val="0"/>
          <w:divBdr>
            <w:top w:val="none" w:sz="0" w:space="0" w:color="auto"/>
            <w:left w:val="none" w:sz="0" w:space="0" w:color="auto"/>
            <w:bottom w:val="none" w:sz="0" w:space="0" w:color="auto"/>
            <w:right w:val="none" w:sz="0" w:space="0" w:color="auto"/>
          </w:divBdr>
        </w:div>
      </w:divsChild>
    </w:div>
    <w:div w:id="1309742743">
      <w:bodyDiv w:val="1"/>
      <w:marLeft w:val="0"/>
      <w:marRight w:val="0"/>
      <w:marTop w:val="0"/>
      <w:marBottom w:val="0"/>
      <w:divBdr>
        <w:top w:val="none" w:sz="0" w:space="0" w:color="auto"/>
        <w:left w:val="none" w:sz="0" w:space="0" w:color="auto"/>
        <w:bottom w:val="none" w:sz="0" w:space="0" w:color="auto"/>
        <w:right w:val="none" w:sz="0" w:space="0" w:color="auto"/>
      </w:divBdr>
    </w:div>
    <w:div w:id="1471291130">
      <w:bodyDiv w:val="1"/>
      <w:marLeft w:val="0"/>
      <w:marRight w:val="0"/>
      <w:marTop w:val="0"/>
      <w:marBottom w:val="0"/>
      <w:divBdr>
        <w:top w:val="none" w:sz="0" w:space="0" w:color="auto"/>
        <w:left w:val="none" w:sz="0" w:space="0" w:color="auto"/>
        <w:bottom w:val="none" w:sz="0" w:space="0" w:color="auto"/>
        <w:right w:val="none" w:sz="0" w:space="0" w:color="auto"/>
      </w:divBdr>
    </w:div>
    <w:div w:id="1548638249">
      <w:bodyDiv w:val="1"/>
      <w:marLeft w:val="0"/>
      <w:marRight w:val="0"/>
      <w:marTop w:val="0"/>
      <w:marBottom w:val="0"/>
      <w:divBdr>
        <w:top w:val="none" w:sz="0" w:space="0" w:color="auto"/>
        <w:left w:val="none" w:sz="0" w:space="0" w:color="auto"/>
        <w:bottom w:val="none" w:sz="0" w:space="0" w:color="auto"/>
        <w:right w:val="none" w:sz="0" w:space="0" w:color="auto"/>
      </w:divBdr>
    </w:div>
    <w:div w:id="1560705447">
      <w:bodyDiv w:val="1"/>
      <w:marLeft w:val="0"/>
      <w:marRight w:val="0"/>
      <w:marTop w:val="0"/>
      <w:marBottom w:val="0"/>
      <w:divBdr>
        <w:top w:val="none" w:sz="0" w:space="0" w:color="auto"/>
        <w:left w:val="none" w:sz="0" w:space="0" w:color="auto"/>
        <w:bottom w:val="none" w:sz="0" w:space="0" w:color="auto"/>
        <w:right w:val="none" w:sz="0" w:space="0" w:color="auto"/>
      </w:divBdr>
      <w:divsChild>
        <w:div w:id="422343179">
          <w:marLeft w:val="0"/>
          <w:marRight w:val="0"/>
          <w:marTop w:val="0"/>
          <w:marBottom w:val="0"/>
          <w:divBdr>
            <w:top w:val="none" w:sz="0" w:space="0" w:color="auto"/>
            <w:left w:val="none" w:sz="0" w:space="0" w:color="auto"/>
            <w:bottom w:val="none" w:sz="0" w:space="0" w:color="auto"/>
            <w:right w:val="none" w:sz="0" w:space="0" w:color="auto"/>
          </w:divBdr>
        </w:div>
        <w:div w:id="686324163">
          <w:marLeft w:val="0"/>
          <w:marRight w:val="0"/>
          <w:marTop w:val="0"/>
          <w:marBottom w:val="0"/>
          <w:divBdr>
            <w:top w:val="none" w:sz="0" w:space="0" w:color="auto"/>
            <w:left w:val="none" w:sz="0" w:space="0" w:color="auto"/>
            <w:bottom w:val="none" w:sz="0" w:space="0" w:color="auto"/>
            <w:right w:val="none" w:sz="0" w:space="0" w:color="auto"/>
          </w:divBdr>
        </w:div>
        <w:div w:id="1788741582">
          <w:marLeft w:val="0"/>
          <w:marRight w:val="0"/>
          <w:marTop w:val="0"/>
          <w:marBottom w:val="0"/>
          <w:divBdr>
            <w:top w:val="none" w:sz="0" w:space="0" w:color="auto"/>
            <w:left w:val="none" w:sz="0" w:space="0" w:color="auto"/>
            <w:bottom w:val="none" w:sz="0" w:space="0" w:color="auto"/>
            <w:right w:val="none" w:sz="0" w:space="0" w:color="auto"/>
          </w:divBdr>
        </w:div>
        <w:div w:id="71590788">
          <w:marLeft w:val="0"/>
          <w:marRight w:val="0"/>
          <w:marTop w:val="0"/>
          <w:marBottom w:val="0"/>
          <w:divBdr>
            <w:top w:val="none" w:sz="0" w:space="0" w:color="auto"/>
            <w:left w:val="none" w:sz="0" w:space="0" w:color="auto"/>
            <w:bottom w:val="none" w:sz="0" w:space="0" w:color="auto"/>
            <w:right w:val="none" w:sz="0" w:space="0" w:color="auto"/>
          </w:divBdr>
        </w:div>
        <w:div w:id="1967462265">
          <w:marLeft w:val="0"/>
          <w:marRight w:val="0"/>
          <w:marTop w:val="0"/>
          <w:marBottom w:val="0"/>
          <w:divBdr>
            <w:top w:val="none" w:sz="0" w:space="0" w:color="auto"/>
            <w:left w:val="none" w:sz="0" w:space="0" w:color="auto"/>
            <w:bottom w:val="none" w:sz="0" w:space="0" w:color="auto"/>
            <w:right w:val="none" w:sz="0" w:space="0" w:color="auto"/>
          </w:divBdr>
          <w:divsChild>
            <w:div w:id="1871722569">
              <w:marLeft w:val="0"/>
              <w:marRight w:val="0"/>
              <w:marTop w:val="0"/>
              <w:marBottom w:val="0"/>
              <w:divBdr>
                <w:top w:val="none" w:sz="0" w:space="0" w:color="auto"/>
                <w:left w:val="none" w:sz="0" w:space="0" w:color="auto"/>
                <w:bottom w:val="none" w:sz="0" w:space="0" w:color="auto"/>
                <w:right w:val="none" w:sz="0" w:space="0" w:color="auto"/>
              </w:divBdr>
            </w:div>
            <w:div w:id="1588920770">
              <w:marLeft w:val="0"/>
              <w:marRight w:val="0"/>
              <w:marTop w:val="0"/>
              <w:marBottom w:val="0"/>
              <w:divBdr>
                <w:top w:val="none" w:sz="0" w:space="0" w:color="auto"/>
                <w:left w:val="none" w:sz="0" w:space="0" w:color="auto"/>
                <w:bottom w:val="none" w:sz="0" w:space="0" w:color="auto"/>
                <w:right w:val="none" w:sz="0" w:space="0" w:color="auto"/>
              </w:divBdr>
              <w:divsChild>
                <w:div w:id="1771123563">
                  <w:marLeft w:val="0"/>
                  <w:marRight w:val="0"/>
                  <w:marTop w:val="0"/>
                  <w:marBottom w:val="0"/>
                  <w:divBdr>
                    <w:top w:val="none" w:sz="0" w:space="0" w:color="auto"/>
                    <w:left w:val="none" w:sz="0" w:space="0" w:color="auto"/>
                    <w:bottom w:val="none" w:sz="0" w:space="0" w:color="auto"/>
                    <w:right w:val="none" w:sz="0" w:space="0" w:color="auto"/>
                  </w:divBdr>
                  <w:divsChild>
                    <w:div w:id="218513148">
                      <w:marLeft w:val="0"/>
                      <w:marRight w:val="0"/>
                      <w:marTop w:val="0"/>
                      <w:marBottom w:val="0"/>
                      <w:divBdr>
                        <w:top w:val="none" w:sz="0" w:space="0" w:color="auto"/>
                        <w:left w:val="none" w:sz="0" w:space="0" w:color="auto"/>
                        <w:bottom w:val="none" w:sz="0" w:space="0" w:color="auto"/>
                        <w:right w:val="none" w:sz="0" w:space="0" w:color="auto"/>
                      </w:divBdr>
                      <w:divsChild>
                        <w:div w:id="185946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1922091">
                  <w:marLeft w:val="0"/>
                  <w:marRight w:val="0"/>
                  <w:marTop w:val="0"/>
                  <w:marBottom w:val="0"/>
                  <w:divBdr>
                    <w:top w:val="none" w:sz="0" w:space="0" w:color="auto"/>
                    <w:left w:val="none" w:sz="0" w:space="0" w:color="auto"/>
                    <w:bottom w:val="none" w:sz="0" w:space="0" w:color="auto"/>
                    <w:right w:val="none" w:sz="0" w:space="0" w:color="auto"/>
                  </w:divBdr>
                  <w:divsChild>
                    <w:div w:id="1317105373">
                      <w:marLeft w:val="0"/>
                      <w:marRight w:val="0"/>
                      <w:marTop w:val="0"/>
                      <w:marBottom w:val="0"/>
                      <w:divBdr>
                        <w:top w:val="none" w:sz="0" w:space="0" w:color="auto"/>
                        <w:left w:val="none" w:sz="0" w:space="0" w:color="auto"/>
                        <w:bottom w:val="none" w:sz="0" w:space="0" w:color="auto"/>
                        <w:right w:val="none" w:sz="0" w:space="0" w:color="auto"/>
                      </w:divBdr>
                      <w:divsChild>
                        <w:div w:id="94288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64556">
                  <w:marLeft w:val="0"/>
                  <w:marRight w:val="0"/>
                  <w:marTop w:val="0"/>
                  <w:marBottom w:val="0"/>
                  <w:divBdr>
                    <w:top w:val="none" w:sz="0" w:space="0" w:color="auto"/>
                    <w:left w:val="none" w:sz="0" w:space="0" w:color="auto"/>
                    <w:bottom w:val="none" w:sz="0" w:space="0" w:color="auto"/>
                    <w:right w:val="none" w:sz="0" w:space="0" w:color="auto"/>
                  </w:divBdr>
                  <w:divsChild>
                    <w:div w:id="85927672">
                      <w:marLeft w:val="0"/>
                      <w:marRight w:val="0"/>
                      <w:marTop w:val="0"/>
                      <w:marBottom w:val="0"/>
                      <w:divBdr>
                        <w:top w:val="none" w:sz="0" w:space="0" w:color="auto"/>
                        <w:left w:val="none" w:sz="0" w:space="0" w:color="auto"/>
                        <w:bottom w:val="none" w:sz="0" w:space="0" w:color="auto"/>
                        <w:right w:val="none" w:sz="0" w:space="0" w:color="auto"/>
                      </w:divBdr>
                      <w:divsChild>
                        <w:div w:id="1541238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7119419">
                  <w:marLeft w:val="0"/>
                  <w:marRight w:val="0"/>
                  <w:marTop w:val="0"/>
                  <w:marBottom w:val="0"/>
                  <w:divBdr>
                    <w:top w:val="none" w:sz="0" w:space="0" w:color="auto"/>
                    <w:left w:val="none" w:sz="0" w:space="0" w:color="auto"/>
                    <w:bottom w:val="none" w:sz="0" w:space="0" w:color="auto"/>
                    <w:right w:val="none" w:sz="0" w:space="0" w:color="auto"/>
                  </w:divBdr>
                  <w:divsChild>
                    <w:div w:id="435947495">
                      <w:marLeft w:val="0"/>
                      <w:marRight w:val="0"/>
                      <w:marTop w:val="0"/>
                      <w:marBottom w:val="0"/>
                      <w:divBdr>
                        <w:top w:val="none" w:sz="0" w:space="0" w:color="auto"/>
                        <w:left w:val="none" w:sz="0" w:space="0" w:color="auto"/>
                        <w:bottom w:val="none" w:sz="0" w:space="0" w:color="auto"/>
                        <w:right w:val="none" w:sz="0" w:space="0" w:color="auto"/>
                      </w:divBdr>
                      <w:divsChild>
                        <w:div w:id="975336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808">
                  <w:marLeft w:val="0"/>
                  <w:marRight w:val="0"/>
                  <w:marTop w:val="0"/>
                  <w:marBottom w:val="0"/>
                  <w:divBdr>
                    <w:top w:val="none" w:sz="0" w:space="0" w:color="auto"/>
                    <w:left w:val="none" w:sz="0" w:space="0" w:color="auto"/>
                    <w:bottom w:val="none" w:sz="0" w:space="0" w:color="auto"/>
                    <w:right w:val="none" w:sz="0" w:space="0" w:color="auto"/>
                  </w:divBdr>
                  <w:divsChild>
                    <w:div w:id="1503157943">
                      <w:marLeft w:val="0"/>
                      <w:marRight w:val="0"/>
                      <w:marTop w:val="0"/>
                      <w:marBottom w:val="0"/>
                      <w:divBdr>
                        <w:top w:val="none" w:sz="0" w:space="0" w:color="auto"/>
                        <w:left w:val="none" w:sz="0" w:space="0" w:color="auto"/>
                        <w:bottom w:val="none" w:sz="0" w:space="0" w:color="auto"/>
                        <w:right w:val="none" w:sz="0" w:space="0" w:color="auto"/>
                      </w:divBdr>
                      <w:divsChild>
                        <w:div w:id="133760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822863">
                  <w:marLeft w:val="0"/>
                  <w:marRight w:val="0"/>
                  <w:marTop w:val="0"/>
                  <w:marBottom w:val="0"/>
                  <w:divBdr>
                    <w:top w:val="none" w:sz="0" w:space="0" w:color="auto"/>
                    <w:left w:val="none" w:sz="0" w:space="0" w:color="auto"/>
                    <w:bottom w:val="none" w:sz="0" w:space="0" w:color="auto"/>
                    <w:right w:val="none" w:sz="0" w:space="0" w:color="auto"/>
                  </w:divBdr>
                  <w:divsChild>
                    <w:div w:id="2041931655">
                      <w:marLeft w:val="0"/>
                      <w:marRight w:val="0"/>
                      <w:marTop w:val="0"/>
                      <w:marBottom w:val="0"/>
                      <w:divBdr>
                        <w:top w:val="none" w:sz="0" w:space="0" w:color="auto"/>
                        <w:left w:val="none" w:sz="0" w:space="0" w:color="auto"/>
                        <w:bottom w:val="none" w:sz="0" w:space="0" w:color="auto"/>
                        <w:right w:val="none" w:sz="0" w:space="0" w:color="auto"/>
                      </w:divBdr>
                      <w:divsChild>
                        <w:div w:id="1346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045101">
                  <w:marLeft w:val="0"/>
                  <w:marRight w:val="0"/>
                  <w:marTop w:val="0"/>
                  <w:marBottom w:val="0"/>
                  <w:divBdr>
                    <w:top w:val="none" w:sz="0" w:space="0" w:color="auto"/>
                    <w:left w:val="none" w:sz="0" w:space="0" w:color="auto"/>
                    <w:bottom w:val="none" w:sz="0" w:space="0" w:color="auto"/>
                    <w:right w:val="none" w:sz="0" w:space="0" w:color="auto"/>
                  </w:divBdr>
                  <w:divsChild>
                    <w:div w:id="1426456777">
                      <w:marLeft w:val="0"/>
                      <w:marRight w:val="0"/>
                      <w:marTop w:val="0"/>
                      <w:marBottom w:val="0"/>
                      <w:divBdr>
                        <w:top w:val="none" w:sz="0" w:space="0" w:color="auto"/>
                        <w:left w:val="none" w:sz="0" w:space="0" w:color="auto"/>
                        <w:bottom w:val="none" w:sz="0" w:space="0" w:color="auto"/>
                        <w:right w:val="none" w:sz="0" w:space="0" w:color="auto"/>
                      </w:divBdr>
                      <w:divsChild>
                        <w:div w:id="145840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8274575">
                  <w:marLeft w:val="0"/>
                  <w:marRight w:val="0"/>
                  <w:marTop w:val="0"/>
                  <w:marBottom w:val="0"/>
                  <w:divBdr>
                    <w:top w:val="none" w:sz="0" w:space="0" w:color="auto"/>
                    <w:left w:val="none" w:sz="0" w:space="0" w:color="auto"/>
                    <w:bottom w:val="none" w:sz="0" w:space="0" w:color="auto"/>
                    <w:right w:val="none" w:sz="0" w:space="0" w:color="auto"/>
                  </w:divBdr>
                  <w:divsChild>
                    <w:div w:id="2015303237">
                      <w:marLeft w:val="0"/>
                      <w:marRight w:val="0"/>
                      <w:marTop w:val="0"/>
                      <w:marBottom w:val="0"/>
                      <w:divBdr>
                        <w:top w:val="none" w:sz="0" w:space="0" w:color="auto"/>
                        <w:left w:val="none" w:sz="0" w:space="0" w:color="auto"/>
                        <w:bottom w:val="none" w:sz="0" w:space="0" w:color="auto"/>
                        <w:right w:val="none" w:sz="0" w:space="0" w:color="auto"/>
                      </w:divBdr>
                      <w:divsChild>
                        <w:div w:id="83218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85841">
                  <w:marLeft w:val="0"/>
                  <w:marRight w:val="0"/>
                  <w:marTop w:val="0"/>
                  <w:marBottom w:val="0"/>
                  <w:divBdr>
                    <w:top w:val="none" w:sz="0" w:space="0" w:color="auto"/>
                    <w:left w:val="none" w:sz="0" w:space="0" w:color="auto"/>
                    <w:bottom w:val="none" w:sz="0" w:space="0" w:color="auto"/>
                    <w:right w:val="none" w:sz="0" w:space="0" w:color="auto"/>
                  </w:divBdr>
                  <w:divsChild>
                    <w:div w:id="459690752">
                      <w:marLeft w:val="0"/>
                      <w:marRight w:val="0"/>
                      <w:marTop w:val="0"/>
                      <w:marBottom w:val="0"/>
                      <w:divBdr>
                        <w:top w:val="none" w:sz="0" w:space="0" w:color="auto"/>
                        <w:left w:val="none" w:sz="0" w:space="0" w:color="auto"/>
                        <w:bottom w:val="none" w:sz="0" w:space="0" w:color="auto"/>
                        <w:right w:val="none" w:sz="0" w:space="0" w:color="auto"/>
                      </w:divBdr>
                      <w:divsChild>
                        <w:div w:id="109833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200133">
          <w:marLeft w:val="0"/>
          <w:marRight w:val="0"/>
          <w:marTop w:val="0"/>
          <w:marBottom w:val="0"/>
          <w:divBdr>
            <w:top w:val="none" w:sz="0" w:space="0" w:color="auto"/>
            <w:left w:val="none" w:sz="0" w:space="0" w:color="auto"/>
            <w:bottom w:val="none" w:sz="0" w:space="0" w:color="auto"/>
            <w:right w:val="none" w:sz="0" w:space="0" w:color="auto"/>
          </w:divBdr>
        </w:div>
        <w:div w:id="828713506">
          <w:marLeft w:val="0"/>
          <w:marRight w:val="0"/>
          <w:marTop w:val="0"/>
          <w:marBottom w:val="0"/>
          <w:divBdr>
            <w:top w:val="none" w:sz="0" w:space="0" w:color="auto"/>
            <w:left w:val="none" w:sz="0" w:space="0" w:color="auto"/>
            <w:bottom w:val="none" w:sz="0" w:space="0" w:color="auto"/>
            <w:right w:val="none" w:sz="0" w:space="0" w:color="auto"/>
          </w:divBdr>
        </w:div>
      </w:divsChild>
    </w:div>
    <w:div w:id="1565406088">
      <w:bodyDiv w:val="1"/>
      <w:marLeft w:val="0"/>
      <w:marRight w:val="0"/>
      <w:marTop w:val="0"/>
      <w:marBottom w:val="0"/>
      <w:divBdr>
        <w:top w:val="none" w:sz="0" w:space="0" w:color="auto"/>
        <w:left w:val="none" w:sz="0" w:space="0" w:color="auto"/>
        <w:bottom w:val="none" w:sz="0" w:space="0" w:color="auto"/>
        <w:right w:val="none" w:sz="0" w:space="0" w:color="auto"/>
      </w:divBdr>
    </w:div>
    <w:div w:id="1566719797">
      <w:bodyDiv w:val="1"/>
      <w:marLeft w:val="0"/>
      <w:marRight w:val="0"/>
      <w:marTop w:val="0"/>
      <w:marBottom w:val="0"/>
      <w:divBdr>
        <w:top w:val="none" w:sz="0" w:space="0" w:color="auto"/>
        <w:left w:val="none" w:sz="0" w:space="0" w:color="auto"/>
        <w:bottom w:val="none" w:sz="0" w:space="0" w:color="auto"/>
        <w:right w:val="none" w:sz="0" w:space="0" w:color="auto"/>
      </w:divBdr>
    </w:div>
    <w:div w:id="1688097085">
      <w:bodyDiv w:val="1"/>
      <w:marLeft w:val="0"/>
      <w:marRight w:val="0"/>
      <w:marTop w:val="0"/>
      <w:marBottom w:val="0"/>
      <w:divBdr>
        <w:top w:val="none" w:sz="0" w:space="0" w:color="auto"/>
        <w:left w:val="none" w:sz="0" w:space="0" w:color="auto"/>
        <w:bottom w:val="none" w:sz="0" w:space="0" w:color="auto"/>
        <w:right w:val="none" w:sz="0" w:space="0" w:color="auto"/>
      </w:divBdr>
    </w:div>
    <w:div w:id="1721788424">
      <w:bodyDiv w:val="1"/>
      <w:marLeft w:val="0"/>
      <w:marRight w:val="0"/>
      <w:marTop w:val="0"/>
      <w:marBottom w:val="0"/>
      <w:divBdr>
        <w:top w:val="none" w:sz="0" w:space="0" w:color="auto"/>
        <w:left w:val="none" w:sz="0" w:space="0" w:color="auto"/>
        <w:bottom w:val="none" w:sz="0" w:space="0" w:color="auto"/>
        <w:right w:val="none" w:sz="0" w:space="0" w:color="auto"/>
      </w:divBdr>
    </w:div>
    <w:div w:id="1747267068">
      <w:bodyDiv w:val="1"/>
      <w:marLeft w:val="0"/>
      <w:marRight w:val="0"/>
      <w:marTop w:val="0"/>
      <w:marBottom w:val="0"/>
      <w:divBdr>
        <w:top w:val="none" w:sz="0" w:space="0" w:color="auto"/>
        <w:left w:val="none" w:sz="0" w:space="0" w:color="auto"/>
        <w:bottom w:val="none" w:sz="0" w:space="0" w:color="auto"/>
        <w:right w:val="none" w:sz="0" w:space="0" w:color="auto"/>
      </w:divBdr>
      <w:divsChild>
        <w:div w:id="776871367">
          <w:marLeft w:val="0"/>
          <w:marRight w:val="0"/>
          <w:marTop w:val="0"/>
          <w:marBottom w:val="0"/>
          <w:divBdr>
            <w:top w:val="none" w:sz="0" w:space="0" w:color="auto"/>
            <w:left w:val="none" w:sz="0" w:space="0" w:color="auto"/>
            <w:bottom w:val="none" w:sz="0" w:space="0" w:color="auto"/>
            <w:right w:val="none" w:sz="0" w:space="0" w:color="auto"/>
          </w:divBdr>
        </w:div>
        <w:div w:id="1607737377">
          <w:marLeft w:val="0"/>
          <w:marRight w:val="0"/>
          <w:marTop w:val="0"/>
          <w:marBottom w:val="0"/>
          <w:divBdr>
            <w:top w:val="none" w:sz="0" w:space="0" w:color="auto"/>
            <w:left w:val="none" w:sz="0" w:space="0" w:color="auto"/>
            <w:bottom w:val="none" w:sz="0" w:space="0" w:color="auto"/>
            <w:right w:val="none" w:sz="0" w:space="0" w:color="auto"/>
          </w:divBdr>
        </w:div>
        <w:div w:id="515967440">
          <w:marLeft w:val="0"/>
          <w:marRight w:val="0"/>
          <w:marTop w:val="0"/>
          <w:marBottom w:val="0"/>
          <w:divBdr>
            <w:top w:val="none" w:sz="0" w:space="0" w:color="auto"/>
            <w:left w:val="none" w:sz="0" w:space="0" w:color="auto"/>
            <w:bottom w:val="none" w:sz="0" w:space="0" w:color="auto"/>
            <w:right w:val="none" w:sz="0" w:space="0" w:color="auto"/>
          </w:divBdr>
        </w:div>
        <w:div w:id="1804156784">
          <w:marLeft w:val="0"/>
          <w:marRight w:val="0"/>
          <w:marTop w:val="0"/>
          <w:marBottom w:val="0"/>
          <w:divBdr>
            <w:top w:val="none" w:sz="0" w:space="0" w:color="auto"/>
            <w:left w:val="none" w:sz="0" w:space="0" w:color="auto"/>
            <w:bottom w:val="none" w:sz="0" w:space="0" w:color="auto"/>
            <w:right w:val="none" w:sz="0" w:space="0" w:color="auto"/>
          </w:divBdr>
        </w:div>
        <w:div w:id="1405027591">
          <w:marLeft w:val="0"/>
          <w:marRight w:val="0"/>
          <w:marTop w:val="0"/>
          <w:marBottom w:val="0"/>
          <w:divBdr>
            <w:top w:val="none" w:sz="0" w:space="0" w:color="auto"/>
            <w:left w:val="none" w:sz="0" w:space="0" w:color="auto"/>
            <w:bottom w:val="none" w:sz="0" w:space="0" w:color="auto"/>
            <w:right w:val="none" w:sz="0" w:space="0" w:color="auto"/>
          </w:divBdr>
        </w:div>
        <w:div w:id="1828324903">
          <w:marLeft w:val="0"/>
          <w:marRight w:val="0"/>
          <w:marTop w:val="0"/>
          <w:marBottom w:val="0"/>
          <w:divBdr>
            <w:top w:val="none" w:sz="0" w:space="0" w:color="auto"/>
            <w:left w:val="none" w:sz="0" w:space="0" w:color="auto"/>
            <w:bottom w:val="none" w:sz="0" w:space="0" w:color="auto"/>
            <w:right w:val="none" w:sz="0" w:space="0" w:color="auto"/>
          </w:divBdr>
        </w:div>
        <w:div w:id="36588730">
          <w:marLeft w:val="0"/>
          <w:marRight w:val="0"/>
          <w:marTop w:val="0"/>
          <w:marBottom w:val="0"/>
          <w:divBdr>
            <w:top w:val="none" w:sz="0" w:space="0" w:color="auto"/>
            <w:left w:val="none" w:sz="0" w:space="0" w:color="auto"/>
            <w:bottom w:val="none" w:sz="0" w:space="0" w:color="auto"/>
            <w:right w:val="none" w:sz="0" w:space="0" w:color="auto"/>
          </w:divBdr>
        </w:div>
        <w:div w:id="391318662">
          <w:marLeft w:val="0"/>
          <w:marRight w:val="0"/>
          <w:marTop w:val="0"/>
          <w:marBottom w:val="0"/>
          <w:divBdr>
            <w:top w:val="none" w:sz="0" w:space="0" w:color="auto"/>
            <w:left w:val="none" w:sz="0" w:space="0" w:color="auto"/>
            <w:bottom w:val="none" w:sz="0" w:space="0" w:color="auto"/>
            <w:right w:val="none" w:sz="0" w:space="0" w:color="auto"/>
          </w:divBdr>
        </w:div>
        <w:div w:id="2054310513">
          <w:marLeft w:val="0"/>
          <w:marRight w:val="0"/>
          <w:marTop w:val="0"/>
          <w:marBottom w:val="0"/>
          <w:divBdr>
            <w:top w:val="none" w:sz="0" w:space="0" w:color="auto"/>
            <w:left w:val="none" w:sz="0" w:space="0" w:color="auto"/>
            <w:bottom w:val="none" w:sz="0" w:space="0" w:color="auto"/>
            <w:right w:val="none" w:sz="0" w:space="0" w:color="auto"/>
          </w:divBdr>
        </w:div>
        <w:div w:id="1832140091">
          <w:marLeft w:val="0"/>
          <w:marRight w:val="0"/>
          <w:marTop w:val="0"/>
          <w:marBottom w:val="0"/>
          <w:divBdr>
            <w:top w:val="none" w:sz="0" w:space="0" w:color="auto"/>
            <w:left w:val="none" w:sz="0" w:space="0" w:color="auto"/>
            <w:bottom w:val="none" w:sz="0" w:space="0" w:color="auto"/>
            <w:right w:val="none" w:sz="0" w:space="0" w:color="auto"/>
          </w:divBdr>
        </w:div>
        <w:div w:id="351536432">
          <w:marLeft w:val="0"/>
          <w:marRight w:val="0"/>
          <w:marTop w:val="0"/>
          <w:marBottom w:val="0"/>
          <w:divBdr>
            <w:top w:val="none" w:sz="0" w:space="0" w:color="auto"/>
            <w:left w:val="none" w:sz="0" w:space="0" w:color="auto"/>
            <w:bottom w:val="none" w:sz="0" w:space="0" w:color="auto"/>
            <w:right w:val="none" w:sz="0" w:space="0" w:color="auto"/>
          </w:divBdr>
        </w:div>
        <w:div w:id="501120642">
          <w:marLeft w:val="0"/>
          <w:marRight w:val="0"/>
          <w:marTop w:val="0"/>
          <w:marBottom w:val="0"/>
          <w:divBdr>
            <w:top w:val="none" w:sz="0" w:space="0" w:color="auto"/>
            <w:left w:val="none" w:sz="0" w:space="0" w:color="auto"/>
            <w:bottom w:val="none" w:sz="0" w:space="0" w:color="auto"/>
            <w:right w:val="none" w:sz="0" w:space="0" w:color="auto"/>
          </w:divBdr>
        </w:div>
        <w:div w:id="1844201951">
          <w:marLeft w:val="0"/>
          <w:marRight w:val="0"/>
          <w:marTop w:val="0"/>
          <w:marBottom w:val="0"/>
          <w:divBdr>
            <w:top w:val="none" w:sz="0" w:space="0" w:color="auto"/>
            <w:left w:val="none" w:sz="0" w:space="0" w:color="auto"/>
            <w:bottom w:val="none" w:sz="0" w:space="0" w:color="auto"/>
            <w:right w:val="none" w:sz="0" w:space="0" w:color="auto"/>
          </w:divBdr>
        </w:div>
        <w:div w:id="36901715">
          <w:marLeft w:val="0"/>
          <w:marRight w:val="0"/>
          <w:marTop w:val="0"/>
          <w:marBottom w:val="0"/>
          <w:divBdr>
            <w:top w:val="none" w:sz="0" w:space="0" w:color="auto"/>
            <w:left w:val="none" w:sz="0" w:space="0" w:color="auto"/>
            <w:bottom w:val="none" w:sz="0" w:space="0" w:color="auto"/>
            <w:right w:val="none" w:sz="0" w:space="0" w:color="auto"/>
          </w:divBdr>
        </w:div>
      </w:divsChild>
    </w:div>
    <w:div w:id="1769737246">
      <w:bodyDiv w:val="1"/>
      <w:marLeft w:val="0"/>
      <w:marRight w:val="0"/>
      <w:marTop w:val="0"/>
      <w:marBottom w:val="0"/>
      <w:divBdr>
        <w:top w:val="none" w:sz="0" w:space="0" w:color="auto"/>
        <w:left w:val="none" w:sz="0" w:space="0" w:color="auto"/>
        <w:bottom w:val="none" w:sz="0" w:space="0" w:color="auto"/>
        <w:right w:val="none" w:sz="0" w:space="0" w:color="auto"/>
      </w:divBdr>
    </w:div>
    <w:div w:id="1847670932">
      <w:bodyDiv w:val="1"/>
      <w:marLeft w:val="0"/>
      <w:marRight w:val="0"/>
      <w:marTop w:val="0"/>
      <w:marBottom w:val="0"/>
      <w:divBdr>
        <w:top w:val="none" w:sz="0" w:space="0" w:color="auto"/>
        <w:left w:val="none" w:sz="0" w:space="0" w:color="auto"/>
        <w:bottom w:val="none" w:sz="0" w:space="0" w:color="auto"/>
        <w:right w:val="none" w:sz="0" w:space="0" w:color="auto"/>
      </w:divBdr>
    </w:div>
    <w:div w:id="1850949198">
      <w:bodyDiv w:val="1"/>
      <w:marLeft w:val="0"/>
      <w:marRight w:val="0"/>
      <w:marTop w:val="0"/>
      <w:marBottom w:val="0"/>
      <w:divBdr>
        <w:top w:val="none" w:sz="0" w:space="0" w:color="auto"/>
        <w:left w:val="none" w:sz="0" w:space="0" w:color="auto"/>
        <w:bottom w:val="none" w:sz="0" w:space="0" w:color="auto"/>
        <w:right w:val="none" w:sz="0" w:space="0" w:color="auto"/>
      </w:divBdr>
      <w:divsChild>
        <w:div w:id="2094819123">
          <w:marLeft w:val="0"/>
          <w:marRight w:val="0"/>
          <w:marTop w:val="0"/>
          <w:marBottom w:val="0"/>
          <w:divBdr>
            <w:top w:val="none" w:sz="0" w:space="0" w:color="auto"/>
            <w:left w:val="none" w:sz="0" w:space="0" w:color="auto"/>
            <w:bottom w:val="none" w:sz="0" w:space="0" w:color="auto"/>
            <w:right w:val="none" w:sz="0" w:space="0" w:color="auto"/>
          </w:divBdr>
        </w:div>
        <w:div w:id="758603947">
          <w:marLeft w:val="0"/>
          <w:marRight w:val="0"/>
          <w:marTop w:val="0"/>
          <w:marBottom w:val="0"/>
          <w:divBdr>
            <w:top w:val="none" w:sz="0" w:space="0" w:color="auto"/>
            <w:left w:val="none" w:sz="0" w:space="0" w:color="auto"/>
            <w:bottom w:val="none" w:sz="0" w:space="0" w:color="auto"/>
            <w:right w:val="none" w:sz="0" w:space="0" w:color="auto"/>
          </w:divBdr>
        </w:div>
        <w:div w:id="435104878">
          <w:marLeft w:val="0"/>
          <w:marRight w:val="0"/>
          <w:marTop w:val="0"/>
          <w:marBottom w:val="0"/>
          <w:divBdr>
            <w:top w:val="none" w:sz="0" w:space="0" w:color="auto"/>
            <w:left w:val="none" w:sz="0" w:space="0" w:color="auto"/>
            <w:bottom w:val="none" w:sz="0" w:space="0" w:color="auto"/>
            <w:right w:val="none" w:sz="0" w:space="0" w:color="auto"/>
          </w:divBdr>
        </w:div>
        <w:div w:id="347175681">
          <w:marLeft w:val="0"/>
          <w:marRight w:val="0"/>
          <w:marTop w:val="0"/>
          <w:marBottom w:val="0"/>
          <w:divBdr>
            <w:top w:val="none" w:sz="0" w:space="0" w:color="auto"/>
            <w:left w:val="none" w:sz="0" w:space="0" w:color="auto"/>
            <w:bottom w:val="none" w:sz="0" w:space="0" w:color="auto"/>
            <w:right w:val="none" w:sz="0" w:space="0" w:color="auto"/>
          </w:divBdr>
        </w:div>
        <w:div w:id="35007146">
          <w:marLeft w:val="0"/>
          <w:marRight w:val="0"/>
          <w:marTop w:val="0"/>
          <w:marBottom w:val="0"/>
          <w:divBdr>
            <w:top w:val="none" w:sz="0" w:space="0" w:color="auto"/>
            <w:left w:val="none" w:sz="0" w:space="0" w:color="auto"/>
            <w:bottom w:val="none" w:sz="0" w:space="0" w:color="auto"/>
            <w:right w:val="none" w:sz="0" w:space="0" w:color="auto"/>
          </w:divBdr>
        </w:div>
        <w:div w:id="1152327116">
          <w:marLeft w:val="0"/>
          <w:marRight w:val="0"/>
          <w:marTop w:val="0"/>
          <w:marBottom w:val="0"/>
          <w:divBdr>
            <w:top w:val="none" w:sz="0" w:space="0" w:color="auto"/>
            <w:left w:val="none" w:sz="0" w:space="0" w:color="auto"/>
            <w:bottom w:val="none" w:sz="0" w:space="0" w:color="auto"/>
            <w:right w:val="none" w:sz="0" w:space="0" w:color="auto"/>
          </w:divBdr>
        </w:div>
        <w:div w:id="421801477">
          <w:marLeft w:val="0"/>
          <w:marRight w:val="0"/>
          <w:marTop w:val="0"/>
          <w:marBottom w:val="0"/>
          <w:divBdr>
            <w:top w:val="none" w:sz="0" w:space="0" w:color="auto"/>
            <w:left w:val="none" w:sz="0" w:space="0" w:color="auto"/>
            <w:bottom w:val="none" w:sz="0" w:space="0" w:color="auto"/>
            <w:right w:val="none" w:sz="0" w:space="0" w:color="auto"/>
          </w:divBdr>
        </w:div>
        <w:div w:id="65614073">
          <w:marLeft w:val="0"/>
          <w:marRight w:val="0"/>
          <w:marTop w:val="0"/>
          <w:marBottom w:val="0"/>
          <w:divBdr>
            <w:top w:val="none" w:sz="0" w:space="0" w:color="auto"/>
            <w:left w:val="none" w:sz="0" w:space="0" w:color="auto"/>
            <w:bottom w:val="none" w:sz="0" w:space="0" w:color="auto"/>
            <w:right w:val="none" w:sz="0" w:space="0" w:color="auto"/>
          </w:divBdr>
        </w:div>
        <w:div w:id="1745644076">
          <w:marLeft w:val="0"/>
          <w:marRight w:val="0"/>
          <w:marTop w:val="0"/>
          <w:marBottom w:val="0"/>
          <w:divBdr>
            <w:top w:val="none" w:sz="0" w:space="0" w:color="auto"/>
            <w:left w:val="none" w:sz="0" w:space="0" w:color="auto"/>
            <w:bottom w:val="none" w:sz="0" w:space="0" w:color="auto"/>
            <w:right w:val="none" w:sz="0" w:space="0" w:color="auto"/>
          </w:divBdr>
        </w:div>
        <w:div w:id="1387948838">
          <w:marLeft w:val="0"/>
          <w:marRight w:val="0"/>
          <w:marTop w:val="0"/>
          <w:marBottom w:val="0"/>
          <w:divBdr>
            <w:top w:val="none" w:sz="0" w:space="0" w:color="auto"/>
            <w:left w:val="none" w:sz="0" w:space="0" w:color="auto"/>
            <w:bottom w:val="none" w:sz="0" w:space="0" w:color="auto"/>
            <w:right w:val="none" w:sz="0" w:space="0" w:color="auto"/>
          </w:divBdr>
        </w:div>
        <w:div w:id="1114860752">
          <w:marLeft w:val="0"/>
          <w:marRight w:val="0"/>
          <w:marTop w:val="0"/>
          <w:marBottom w:val="0"/>
          <w:divBdr>
            <w:top w:val="none" w:sz="0" w:space="0" w:color="auto"/>
            <w:left w:val="none" w:sz="0" w:space="0" w:color="auto"/>
            <w:bottom w:val="none" w:sz="0" w:space="0" w:color="auto"/>
            <w:right w:val="none" w:sz="0" w:space="0" w:color="auto"/>
          </w:divBdr>
        </w:div>
        <w:div w:id="9844985">
          <w:marLeft w:val="0"/>
          <w:marRight w:val="0"/>
          <w:marTop w:val="0"/>
          <w:marBottom w:val="0"/>
          <w:divBdr>
            <w:top w:val="none" w:sz="0" w:space="0" w:color="auto"/>
            <w:left w:val="none" w:sz="0" w:space="0" w:color="auto"/>
            <w:bottom w:val="none" w:sz="0" w:space="0" w:color="auto"/>
            <w:right w:val="none" w:sz="0" w:space="0" w:color="auto"/>
          </w:divBdr>
        </w:div>
        <w:div w:id="930091933">
          <w:marLeft w:val="0"/>
          <w:marRight w:val="0"/>
          <w:marTop w:val="0"/>
          <w:marBottom w:val="0"/>
          <w:divBdr>
            <w:top w:val="none" w:sz="0" w:space="0" w:color="auto"/>
            <w:left w:val="none" w:sz="0" w:space="0" w:color="auto"/>
            <w:bottom w:val="none" w:sz="0" w:space="0" w:color="auto"/>
            <w:right w:val="none" w:sz="0" w:space="0" w:color="auto"/>
          </w:divBdr>
        </w:div>
        <w:div w:id="1803887035">
          <w:marLeft w:val="0"/>
          <w:marRight w:val="0"/>
          <w:marTop w:val="0"/>
          <w:marBottom w:val="0"/>
          <w:divBdr>
            <w:top w:val="none" w:sz="0" w:space="0" w:color="auto"/>
            <w:left w:val="none" w:sz="0" w:space="0" w:color="auto"/>
            <w:bottom w:val="none" w:sz="0" w:space="0" w:color="auto"/>
            <w:right w:val="none" w:sz="0" w:space="0" w:color="auto"/>
          </w:divBdr>
        </w:div>
        <w:div w:id="400450021">
          <w:marLeft w:val="0"/>
          <w:marRight w:val="0"/>
          <w:marTop w:val="0"/>
          <w:marBottom w:val="0"/>
          <w:divBdr>
            <w:top w:val="none" w:sz="0" w:space="0" w:color="auto"/>
            <w:left w:val="none" w:sz="0" w:space="0" w:color="auto"/>
            <w:bottom w:val="none" w:sz="0" w:space="0" w:color="auto"/>
            <w:right w:val="none" w:sz="0" w:space="0" w:color="auto"/>
          </w:divBdr>
        </w:div>
        <w:div w:id="858005574">
          <w:marLeft w:val="0"/>
          <w:marRight w:val="0"/>
          <w:marTop w:val="0"/>
          <w:marBottom w:val="0"/>
          <w:divBdr>
            <w:top w:val="none" w:sz="0" w:space="0" w:color="auto"/>
            <w:left w:val="none" w:sz="0" w:space="0" w:color="auto"/>
            <w:bottom w:val="none" w:sz="0" w:space="0" w:color="auto"/>
            <w:right w:val="none" w:sz="0" w:space="0" w:color="auto"/>
          </w:divBdr>
        </w:div>
        <w:div w:id="985820102">
          <w:marLeft w:val="0"/>
          <w:marRight w:val="0"/>
          <w:marTop w:val="0"/>
          <w:marBottom w:val="0"/>
          <w:divBdr>
            <w:top w:val="none" w:sz="0" w:space="0" w:color="auto"/>
            <w:left w:val="none" w:sz="0" w:space="0" w:color="auto"/>
            <w:bottom w:val="none" w:sz="0" w:space="0" w:color="auto"/>
            <w:right w:val="none" w:sz="0" w:space="0" w:color="auto"/>
          </w:divBdr>
        </w:div>
        <w:div w:id="873275890">
          <w:marLeft w:val="0"/>
          <w:marRight w:val="0"/>
          <w:marTop w:val="0"/>
          <w:marBottom w:val="0"/>
          <w:divBdr>
            <w:top w:val="none" w:sz="0" w:space="0" w:color="auto"/>
            <w:left w:val="none" w:sz="0" w:space="0" w:color="auto"/>
            <w:bottom w:val="none" w:sz="0" w:space="0" w:color="auto"/>
            <w:right w:val="none" w:sz="0" w:space="0" w:color="auto"/>
          </w:divBdr>
        </w:div>
        <w:div w:id="1646280317">
          <w:marLeft w:val="0"/>
          <w:marRight w:val="0"/>
          <w:marTop w:val="0"/>
          <w:marBottom w:val="0"/>
          <w:divBdr>
            <w:top w:val="none" w:sz="0" w:space="0" w:color="auto"/>
            <w:left w:val="none" w:sz="0" w:space="0" w:color="auto"/>
            <w:bottom w:val="none" w:sz="0" w:space="0" w:color="auto"/>
            <w:right w:val="none" w:sz="0" w:space="0" w:color="auto"/>
          </w:divBdr>
        </w:div>
        <w:div w:id="1430421047">
          <w:marLeft w:val="0"/>
          <w:marRight w:val="0"/>
          <w:marTop w:val="0"/>
          <w:marBottom w:val="0"/>
          <w:divBdr>
            <w:top w:val="none" w:sz="0" w:space="0" w:color="auto"/>
            <w:left w:val="none" w:sz="0" w:space="0" w:color="auto"/>
            <w:bottom w:val="none" w:sz="0" w:space="0" w:color="auto"/>
            <w:right w:val="none" w:sz="0" w:space="0" w:color="auto"/>
          </w:divBdr>
        </w:div>
        <w:div w:id="916401119">
          <w:marLeft w:val="0"/>
          <w:marRight w:val="0"/>
          <w:marTop w:val="0"/>
          <w:marBottom w:val="0"/>
          <w:divBdr>
            <w:top w:val="none" w:sz="0" w:space="0" w:color="auto"/>
            <w:left w:val="none" w:sz="0" w:space="0" w:color="auto"/>
            <w:bottom w:val="none" w:sz="0" w:space="0" w:color="auto"/>
            <w:right w:val="none" w:sz="0" w:space="0" w:color="auto"/>
          </w:divBdr>
        </w:div>
        <w:div w:id="817921731">
          <w:marLeft w:val="0"/>
          <w:marRight w:val="0"/>
          <w:marTop w:val="0"/>
          <w:marBottom w:val="0"/>
          <w:divBdr>
            <w:top w:val="none" w:sz="0" w:space="0" w:color="auto"/>
            <w:left w:val="none" w:sz="0" w:space="0" w:color="auto"/>
            <w:bottom w:val="none" w:sz="0" w:space="0" w:color="auto"/>
            <w:right w:val="none" w:sz="0" w:space="0" w:color="auto"/>
          </w:divBdr>
        </w:div>
        <w:div w:id="751006833">
          <w:marLeft w:val="0"/>
          <w:marRight w:val="0"/>
          <w:marTop w:val="0"/>
          <w:marBottom w:val="0"/>
          <w:divBdr>
            <w:top w:val="none" w:sz="0" w:space="0" w:color="auto"/>
            <w:left w:val="none" w:sz="0" w:space="0" w:color="auto"/>
            <w:bottom w:val="none" w:sz="0" w:space="0" w:color="auto"/>
            <w:right w:val="none" w:sz="0" w:space="0" w:color="auto"/>
          </w:divBdr>
        </w:div>
        <w:div w:id="1133795757">
          <w:marLeft w:val="0"/>
          <w:marRight w:val="0"/>
          <w:marTop w:val="0"/>
          <w:marBottom w:val="0"/>
          <w:divBdr>
            <w:top w:val="none" w:sz="0" w:space="0" w:color="auto"/>
            <w:left w:val="none" w:sz="0" w:space="0" w:color="auto"/>
            <w:bottom w:val="none" w:sz="0" w:space="0" w:color="auto"/>
            <w:right w:val="none" w:sz="0" w:space="0" w:color="auto"/>
          </w:divBdr>
        </w:div>
        <w:div w:id="1631283219">
          <w:marLeft w:val="0"/>
          <w:marRight w:val="0"/>
          <w:marTop w:val="0"/>
          <w:marBottom w:val="0"/>
          <w:divBdr>
            <w:top w:val="none" w:sz="0" w:space="0" w:color="auto"/>
            <w:left w:val="none" w:sz="0" w:space="0" w:color="auto"/>
            <w:bottom w:val="none" w:sz="0" w:space="0" w:color="auto"/>
            <w:right w:val="none" w:sz="0" w:space="0" w:color="auto"/>
          </w:divBdr>
        </w:div>
        <w:div w:id="1046374280">
          <w:marLeft w:val="0"/>
          <w:marRight w:val="0"/>
          <w:marTop w:val="0"/>
          <w:marBottom w:val="0"/>
          <w:divBdr>
            <w:top w:val="none" w:sz="0" w:space="0" w:color="auto"/>
            <w:left w:val="none" w:sz="0" w:space="0" w:color="auto"/>
            <w:bottom w:val="none" w:sz="0" w:space="0" w:color="auto"/>
            <w:right w:val="none" w:sz="0" w:space="0" w:color="auto"/>
          </w:divBdr>
        </w:div>
        <w:div w:id="5374405">
          <w:marLeft w:val="0"/>
          <w:marRight w:val="0"/>
          <w:marTop w:val="0"/>
          <w:marBottom w:val="0"/>
          <w:divBdr>
            <w:top w:val="none" w:sz="0" w:space="0" w:color="auto"/>
            <w:left w:val="none" w:sz="0" w:space="0" w:color="auto"/>
            <w:bottom w:val="none" w:sz="0" w:space="0" w:color="auto"/>
            <w:right w:val="none" w:sz="0" w:space="0" w:color="auto"/>
          </w:divBdr>
        </w:div>
        <w:div w:id="2092045382">
          <w:marLeft w:val="0"/>
          <w:marRight w:val="0"/>
          <w:marTop w:val="0"/>
          <w:marBottom w:val="0"/>
          <w:divBdr>
            <w:top w:val="none" w:sz="0" w:space="0" w:color="auto"/>
            <w:left w:val="none" w:sz="0" w:space="0" w:color="auto"/>
            <w:bottom w:val="none" w:sz="0" w:space="0" w:color="auto"/>
            <w:right w:val="none" w:sz="0" w:space="0" w:color="auto"/>
          </w:divBdr>
        </w:div>
        <w:div w:id="1213271713">
          <w:marLeft w:val="0"/>
          <w:marRight w:val="0"/>
          <w:marTop w:val="0"/>
          <w:marBottom w:val="0"/>
          <w:divBdr>
            <w:top w:val="none" w:sz="0" w:space="0" w:color="auto"/>
            <w:left w:val="none" w:sz="0" w:space="0" w:color="auto"/>
            <w:bottom w:val="none" w:sz="0" w:space="0" w:color="auto"/>
            <w:right w:val="none" w:sz="0" w:space="0" w:color="auto"/>
          </w:divBdr>
        </w:div>
        <w:div w:id="817264115">
          <w:marLeft w:val="0"/>
          <w:marRight w:val="0"/>
          <w:marTop w:val="0"/>
          <w:marBottom w:val="0"/>
          <w:divBdr>
            <w:top w:val="none" w:sz="0" w:space="0" w:color="auto"/>
            <w:left w:val="none" w:sz="0" w:space="0" w:color="auto"/>
            <w:bottom w:val="none" w:sz="0" w:space="0" w:color="auto"/>
            <w:right w:val="none" w:sz="0" w:space="0" w:color="auto"/>
          </w:divBdr>
        </w:div>
        <w:div w:id="571233616">
          <w:marLeft w:val="0"/>
          <w:marRight w:val="0"/>
          <w:marTop w:val="0"/>
          <w:marBottom w:val="0"/>
          <w:divBdr>
            <w:top w:val="none" w:sz="0" w:space="0" w:color="auto"/>
            <w:left w:val="none" w:sz="0" w:space="0" w:color="auto"/>
            <w:bottom w:val="none" w:sz="0" w:space="0" w:color="auto"/>
            <w:right w:val="none" w:sz="0" w:space="0" w:color="auto"/>
          </w:divBdr>
        </w:div>
        <w:div w:id="80688745">
          <w:marLeft w:val="0"/>
          <w:marRight w:val="0"/>
          <w:marTop w:val="0"/>
          <w:marBottom w:val="0"/>
          <w:divBdr>
            <w:top w:val="none" w:sz="0" w:space="0" w:color="auto"/>
            <w:left w:val="none" w:sz="0" w:space="0" w:color="auto"/>
            <w:bottom w:val="none" w:sz="0" w:space="0" w:color="auto"/>
            <w:right w:val="none" w:sz="0" w:space="0" w:color="auto"/>
          </w:divBdr>
        </w:div>
      </w:divsChild>
    </w:div>
    <w:div w:id="1926986993">
      <w:bodyDiv w:val="1"/>
      <w:marLeft w:val="0"/>
      <w:marRight w:val="0"/>
      <w:marTop w:val="0"/>
      <w:marBottom w:val="0"/>
      <w:divBdr>
        <w:top w:val="none" w:sz="0" w:space="0" w:color="auto"/>
        <w:left w:val="none" w:sz="0" w:space="0" w:color="auto"/>
        <w:bottom w:val="none" w:sz="0" w:space="0" w:color="auto"/>
        <w:right w:val="none" w:sz="0" w:space="0" w:color="auto"/>
      </w:divBdr>
    </w:div>
    <w:div w:id="1982077976">
      <w:bodyDiv w:val="1"/>
      <w:marLeft w:val="0"/>
      <w:marRight w:val="0"/>
      <w:marTop w:val="0"/>
      <w:marBottom w:val="0"/>
      <w:divBdr>
        <w:top w:val="none" w:sz="0" w:space="0" w:color="auto"/>
        <w:left w:val="none" w:sz="0" w:space="0" w:color="auto"/>
        <w:bottom w:val="none" w:sz="0" w:space="0" w:color="auto"/>
        <w:right w:val="none" w:sz="0" w:space="0" w:color="auto"/>
      </w:divBdr>
      <w:divsChild>
        <w:div w:id="1134518072">
          <w:marLeft w:val="0"/>
          <w:marRight w:val="0"/>
          <w:marTop w:val="0"/>
          <w:marBottom w:val="0"/>
          <w:divBdr>
            <w:top w:val="none" w:sz="0" w:space="0" w:color="auto"/>
            <w:left w:val="none" w:sz="0" w:space="0" w:color="auto"/>
            <w:bottom w:val="none" w:sz="0" w:space="0" w:color="auto"/>
            <w:right w:val="none" w:sz="0" w:space="0" w:color="auto"/>
          </w:divBdr>
          <w:divsChild>
            <w:div w:id="890120590">
              <w:marLeft w:val="0"/>
              <w:marRight w:val="0"/>
              <w:marTop w:val="0"/>
              <w:marBottom w:val="0"/>
              <w:divBdr>
                <w:top w:val="none" w:sz="0" w:space="0" w:color="auto"/>
                <w:left w:val="none" w:sz="0" w:space="0" w:color="auto"/>
                <w:bottom w:val="none" w:sz="0" w:space="0" w:color="auto"/>
                <w:right w:val="none" w:sz="0" w:space="0" w:color="auto"/>
              </w:divBdr>
              <w:divsChild>
                <w:div w:id="1306545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293447">
          <w:marLeft w:val="0"/>
          <w:marRight w:val="0"/>
          <w:marTop w:val="0"/>
          <w:marBottom w:val="0"/>
          <w:divBdr>
            <w:top w:val="none" w:sz="0" w:space="0" w:color="auto"/>
            <w:left w:val="none" w:sz="0" w:space="0" w:color="auto"/>
            <w:bottom w:val="none" w:sz="0" w:space="0" w:color="auto"/>
            <w:right w:val="none" w:sz="0" w:space="0" w:color="auto"/>
          </w:divBdr>
          <w:divsChild>
            <w:div w:id="201940412">
              <w:marLeft w:val="0"/>
              <w:marRight w:val="0"/>
              <w:marTop w:val="0"/>
              <w:marBottom w:val="0"/>
              <w:divBdr>
                <w:top w:val="none" w:sz="0" w:space="0" w:color="auto"/>
                <w:left w:val="none" w:sz="0" w:space="0" w:color="auto"/>
                <w:bottom w:val="none" w:sz="0" w:space="0" w:color="auto"/>
                <w:right w:val="none" w:sz="0" w:space="0" w:color="auto"/>
              </w:divBdr>
              <w:divsChild>
                <w:div w:id="30913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396916">
      <w:bodyDiv w:val="1"/>
      <w:marLeft w:val="0"/>
      <w:marRight w:val="0"/>
      <w:marTop w:val="0"/>
      <w:marBottom w:val="0"/>
      <w:divBdr>
        <w:top w:val="none" w:sz="0" w:space="0" w:color="auto"/>
        <w:left w:val="none" w:sz="0" w:space="0" w:color="auto"/>
        <w:bottom w:val="none" w:sz="0" w:space="0" w:color="auto"/>
        <w:right w:val="none" w:sz="0" w:space="0" w:color="auto"/>
      </w:divBdr>
    </w:div>
    <w:div w:id="2071074927">
      <w:bodyDiv w:val="1"/>
      <w:marLeft w:val="0"/>
      <w:marRight w:val="0"/>
      <w:marTop w:val="0"/>
      <w:marBottom w:val="0"/>
      <w:divBdr>
        <w:top w:val="none" w:sz="0" w:space="0" w:color="auto"/>
        <w:left w:val="none" w:sz="0" w:space="0" w:color="auto"/>
        <w:bottom w:val="none" w:sz="0" w:space="0" w:color="auto"/>
        <w:right w:val="none" w:sz="0" w:space="0" w:color="auto"/>
      </w:divBdr>
    </w:div>
    <w:div w:id="209311425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fhda.edu/_about-us/_participatorygovernance/A-chancellors-advisory-council.html" TargetMode="External"/><Relationship Id="rId12" Type="http://schemas.openxmlformats.org/officeDocument/2006/relationships/hyperlink" Target="http://www.fhda.edu/_about-us/_participatorygovernance/_FHDAGovernanceSurveySummary04.03.17.pdf" TargetMode="External"/><Relationship Id="rId13" Type="http://schemas.openxmlformats.org/officeDocument/2006/relationships/hyperlink" Target="http://www.boarddocs.com/ca/fhda/Board.nsf/files/AQHME557D792/$file/17-18_Budget-Update_Slides_8-28-17.pdf" TargetMode="External"/><Relationship Id="rId14" Type="http://schemas.openxmlformats.org/officeDocument/2006/relationships/hyperlink" Target="http://www.fhda.edu/_about-us/_participatorygovernance/C-budget-advisory-committee.html" TargetMode="External"/><Relationship Id="rId15" Type="http://schemas.openxmlformats.org/officeDocument/2006/relationships/hyperlink" Target="http://hr.fhda.edu/diversity/c-meeting-minutes-and-agendas.html" TargetMode="External"/><Relationship Id="rId16" Type="http://schemas.openxmlformats.org/officeDocument/2006/relationships/hyperlink" Target="http://ets.fhda.edu/governance-committees/etac/index.html"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foothill.edu/onlinelearning/docs/Guidelines_Admin_Peer_Review_Online.docx" TargetMode="External"/><Relationship Id="rId9" Type="http://schemas.openxmlformats.org/officeDocument/2006/relationships/hyperlink" Target="http://fafhda.org/agreement-2016-19/articles/Article%206.pdf" TargetMode="External"/><Relationship Id="rId10" Type="http://schemas.openxmlformats.org/officeDocument/2006/relationships/hyperlink" Target="https://foothill.edu/president/parc/2017docs/AccreditationVisitNextSteps.docx" TargetMode="External"/></Relationships>
</file>

<file path=word/theme/theme1.xml><?xml version="1.0" encoding="utf-8"?>
<a:theme xmlns:a="http://schemas.openxmlformats.org/drawingml/2006/main" name="Droplet">
  <a:themeElements>
    <a:clrScheme name="Droplet">
      <a:dk1>
        <a:sysClr val="windowText" lastClr="000000"/>
      </a:dk1>
      <a:lt1>
        <a:sysClr val="window" lastClr="FFFFFF"/>
      </a:lt1>
      <a:dk2>
        <a:srgbClr val="355071"/>
      </a:dk2>
      <a:lt2>
        <a:srgbClr val="AABED7"/>
      </a:lt2>
      <a:accent1>
        <a:srgbClr val="2FA3EE"/>
      </a:accent1>
      <a:accent2>
        <a:srgbClr val="4BCAAD"/>
      </a:accent2>
      <a:accent3>
        <a:srgbClr val="86C157"/>
      </a:accent3>
      <a:accent4>
        <a:srgbClr val="D99C3F"/>
      </a:accent4>
      <a:accent5>
        <a:srgbClr val="CE6633"/>
      </a:accent5>
      <a:accent6>
        <a:srgbClr val="A35DD1"/>
      </a:accent6>
      <a:hlink>
        <a:srgbClr val="56BCFE"/>
      </a:hlink>
      <a:folHlink>
        <a:srgbClr val="97C5E3"/>
      </a:folHlink>
    </a:clrScheme>
    <a:fontScheme name="Droplet">
      <a:majorFont>
        <a:latin typeface="Tw Cen MT"/>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Droplet">
      <a:fillStyleLst>
        <a:solidFill>
          <a:schemeClr val="phClr"/>
        </a:solidFill>
        <a:solidFill>
          <a:schemeClr val="phClr">
            <a:tint val="69000"/>
            <a:satMod val="105000"/>
            <a:lumMod val="110000"/>
          </a:schemeClr>
        </a:solidFill>
        <a:gradFill rotWithShape="1">
          <a:gsLst>
            <a:gs pos="0">
              <a:schemeClr val="phClr">
                <a:tint val="94000"/>
                <a:satMod val="100000"/>
                <a:lumMod val="108000"/>
              </a:schemeClr>
            </a:gs>
            <a:gs pos="50000">
              <a:schemeClr val="phClr">
                <a:tint val="98000"/>
                <a:shade val="100000"/>
                <a:satMod val="100000"/>
                <a:lumMod val="100000"/>
              </a:schemeClr>
            </a:gs>
            <a:gs pos="100000">
              <a:schemeClr val="phClr">
                <a:shade val="72000"/>
                <a:satMod val="120000"/>
                <a:lumMod val="100000"/>
              </a:schemeClr>
            </a:gs>
          </a:gsLst>
          <a:lin ang="5400000" scaled="0"/>
        </a:gradFill>
      </a:fillStyleLst>
      <a:lnStyleLst>
        <a:ln w="9525" cap="flat" cmpd="sng" algn="ctr">
          <a:solidFill>
            <a:schemeClr val="phClr">
              <a:shade val="60000"/>
            </a:scheme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outerShdw blurRad="50800" dist="25400" dir="5400000" rotWithShape="0">
              <a:srgbClr val="000000">
                <a:alpha val="28000"/>
              </a:srgbClr>
            </a:outerShdw>
          </a:effectLst>
        </a:effectStyle>
        <a:effectStyle>
          <a:effectLst>
            <a:outerShdw blurRad="63500" dist="25400" dir="5400000" algn="ctr" rotWithShape="0">
              <a:srgbClr val="000000">
                <a:alpha val="69000"/>
              </a:srgbClr>
            </a:outerShdw>
          </a:effectLst>
          <a:scene3d>
            <a:camera prst="orthographicFront">
              <a:rot lat="0" lon="0" rev="0"/>
            </a:camera>
            <a:lightRig rig="balanced" dir="t">
              <a:rot lat="0" lon="0" rev="1200000"/>
            </a:lightRig>
          </a:scene3d>
          <a:sp3d prstMaterial="plastic">
            <a:bevelT w="25400" h="25400"/>
          </a:sp3d>
        </a:effectStyle>
      </a:effectStyleLst>
      <a:bgFillStyleLst>
        <a:solidFill>
          <a:schemeClr val="phClr"/>
        </a:solidFill>
        <a:gradFill rotWithShape="1">
          <a:gsLst>
            <a:gs pos="0">
              <a:schemeClr val="phClr">
                <a:tint val="90000"/>
                <a:lumMod val="110000"/>
              </a:schemeClr>
            </a:gs>
            <a:gs pos="100000">
              <a:schemeClr val="phClr">
                <a:shade val="64000"/>
                <a:lumMod val="88000"/>
              </a:schemeClr>
            </a:gs>
          </a:gsLst>
          <a:lin ang="5400000" scaled="0"/>
        </a:gradFill>
        <a:gradFill rotWithShape="1">
          <a:gsLst>
            <a:gs pos="0">
              <a:schemeClr val="phClr">
                <a:tint val="84000"/>
                <a:shade val="100000"/>
                <a:hueMod val="130000"/>
                <a:satMod val="150000"/>
                <a:lumMod val="112000"/>
              </a:schemeClr>
            </a:gs>
            <a:gs pos="100000">
              <a:schemeClr val="phClr">
                <a:shade val="92000"/>
                <a:satMod val="140000"/>
                <a:lumMod val="110000"/>
              </a:schemeClr>
            </a:gs>
          </a:gsLst>
          <a:lin ang="5400000" scaled="0"/>
        </a:gradFill>
      </a:bgFillStyleLst>
    </a:fmtScheme>
  </a:themeElements>
  <a:objectDefaults/>
  <a:extraClrSchemeLst/>
  <a:extLst>
    <a:ext uri="{05A4C25C-085E-4340-85A3-A5531E510DB2}">
      <thm15:themeFamily xmlns="" xmlns:thm15="http://schemas.microsoft.com/office/thememl/2012/main" name="Droplet" id="{8984A317-299A-4E50-B45D-BFC9EDE2337A}" vid="{A633B6A3-9E7F-4C10-9C98-2517A3134361}"/>
    </a:ext>
  </a:extLst>
</a:theme>
</file>

<file path=docProps/app.xml><?xml version="1.0" encoding="utf-8"?>
<Properties xmlns="http://schemas.openxmlformats.org/officeDocument/2006/extended-properties" xmlns:vt="http://schemas.openxmlformats.org/officeDocument/2006/docPropsVTypes">
  <Template>Normal.dotm</Template>
  <TotalTime>142</TotalTime>
  <Pages>5</Pages>
  <Words>2492</Words>
  <Characters>12286</Characters>
  <Application>Microsoft Macintosh Word</Application>
  <DocSecurity>0</DocSecurity>
  <Lines>236</Lines>
  <Paragraphs>59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Committee Reports for May 15, 2017</vt:lpstr>
      <vt:lpstr>    District-Level Committees</vt:lpstr>
    </vt:vector>
  </TitlesOfParts>
  <Manager/>
  <Company/>
  <LinksUpToDate>false</LinksUpToDate>
  <CharactersWithSpaces>14719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Reports for May 15, 2017</dc:title>
  <dc:subject/>
  <dc:creator>Carolyn Holcroft</dc:creator>
  <cp:keywords/>
  <dc:description/>
  <cp:lastModifiedBy>foothill college</cp:lastModifiedBy>
  <cp:revision>11</cp:revision>
  <cp:lastPrinted>2017-04-30T22:32:00Z</cp:lastPrinted>
  <dcterms:created xsi:type="dcterms:W3CDTF">2017-10-27T04:59:00Z</dcterms:created>
  <dcterms:modified xsi:type="dcterms:W3CDTF">2017-10-30T00:58:00Z</dcterms:modified>
  <cp:category/>
</cp:coreProperties>
</file>