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976BC5" w:rsidP="002B0944">
      <w:pPr>
        <w:pStyle w:val="Heading2"/>
        <w:jc w:val="center"/>
      </w:pPr>
      <w:proofErr w:type="gramStart"/>
      <w:r>
        <w:t>GENERAL</w:t>
      </w:r>
      <w:r w:rsidR="00740E7A">
        <w:t xml:space="preserve"> ASSISTANT (</w:t>
      </w:r>
      <w:r>
        <w:t>Foothill Theater Dept.</w:t>
      </w:r>
      <w:r w:rsidR="00740E7A">
        <w:t>)</w:t>
      </w:r>
      <w:proofErr w:type="gramEnd"/>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w:t>
      </w:r>
      <w:r w:rsidR="00133F6C">
        <w:t>, On-Campus</w:t>
      </w:r>
      <w:r>
        <w:t xml:space="preserve"> Student Position</w:t>
      </w:r>
      <w:r w:rsidR="00F34FBD">
        <w:t>.</w:t>
      </w:r>
      <w:r w:rsidR="002643A7">
        <w:tab/>
      </w:r>
    </w:p>
    <w:p w:rsidR="00596B21" w:rsidRPr="00740E7A" w:rsidRDefault="00596B21" w:rsidP="00596B21">
      <w:pPr>
        <w:rPr>
          <w:rFonts w:ascii="Arial" w:hAnsi="Arial"/>
          <w:sz w:val="20"/>
        </w:rPr>
      </w:pPr>
    </w:p>
    <w:p w:rsidR="00596B21" w:rsidRDefault="00133F6C" w:rsidP="00596B21">
      <w:pPr>
        <w:rPr>
          <w:rStyle w:val="Strong"/>
          <w:rFonts w:cs="Arial"/>
          <w:color w:val="333333"/>
          <w:sz w:val="24"/>
          <w:shd w:val="clear" w:color="auto" w:fill="FFFFFF"/>
        </w:rPr>
      </w:pPr>
      <w:r>
        <w:rPr>
          <w:rStyle w:val="Strong"/>
          <w:rFonts w:cs="Arial"/>
          <w:color w:val="333333"/>
          <w:sz w:val="24"/>
          <w:shd w:val="clear" w:color="auto" w:fill="FFFFFF"/>
        </w:rPr>
        <w:t xml:space="preserve">Only those </w:t>
      </w:r>
      <w:proofErr w:type="gramStart"/>
      <w:r>
        <w:rPr>
          <w:rStyle w:val="Strong"/>
          <w:rFonts w:cs="Arial"/>
          <w:color w:val="333333"/>
          <w:sz w:val="24"/>
          <w:shd w:val="clear" w:color="auto" w:fill="FFFFFF"/>
        </w:rPr>
        <w:t>with a 2021-22</w:t>
      </w:r>
      <w:r w:rsidR="00596B21" w:rsidRPr="00DD670F">
        <w:rPr>
          <w:rStyle w:val="Strong"/>
          <w:rFonts w:cs="Arial"/>
          <w:color w:val="333333"/>
          <w:sz w:val="24"/>
          <w:shd w:val="clear" w:color="auto" w:fill="FFFFFF"/>
        </w:rPr>
        <w:t> Federal Work-Study Award Option</w:t>
      </w:r>
      <w:r w:rsidR="00596B21">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00596B21" w:rsidRPr="00DD670F">
        <w:rPr>
          <w:rStyle w:val="Strong"/>
          <w:rFonts w:cs="Arial"/>
          <w:color w:val="333333"/>
          <w:sz w:val="24"/>
          <w:shd w:val="clear" w:color="auto" w:fill="FFFFFF"/>
        </w:rPr>
        <w:t>rom the Financial Aid Office</w:t>
      </w:r>
      <w:proofErr w:type="gramEnd"/>
      <w:r w:rsidR="00596B21" w:rsidRPr="00DD670F">
        <w:rPr>
          <w:rStyle w:val="Strong"/>
          <w:rFonts w:cs="Arial"/>
          <w:color w:val="333333"/>
          <w:sz w:val="24"/>
          <w:shd w:val="clear" w:color="auto" w:fill="FFFFFF"/>
        </w:rPr>
        <w:t xml:space="preserve"> are eligible to apply.</w:t>
      </w:r>
    </w:p>
    <w:p w:rsidR="00596B21" w:rsidRPr="00740E7A" w:rsidRDefault="00596B21" w:rsidP="00596B21">
      <w:pPr>
        <w:rPr>
          <w:sz w:val="20"/>
        </w:rPr>
      </w:pPr>
    </w:p>
    <w:p w:rsidR="00596B21" w:rsidRPr="005067C5" w:rsidRDefault="00596B21" w:rsidP="00596B21">
      <w:pPr>
        <w:pBdr>
          <w:bottom w:val="single" w:sz="12" w:space="3" w:color="auto"/>
        </w:pBdr>
        <w:rPr>
          <w:b/>
        </w:rPr>
      </w:pPr>
      <w:bookmarkStart w:id="0" w:name="_GoBack"/>
      <w:bookmarkEnd w:id="0"/>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r w:rsidR="00976BC5">
        <w:t xml:space="preserve"> </w:t>
      </w:r>
    </w:p>
    <w:p w:rsidR="002643A7" w:rsidRPr="002643A7" w:rsidRDefault="002643A7" w:rsidP="002643A7">
      <w:pPr>
        <w:rPr>
          <w:rFonts w:ascii="Arial" w:hAnsi="Arial"/>
          <w:sz w:val="20"/>
        </w:rPr>
      </w:pPr>
    </w:p>
    <w:p w:rsidR="00BE7A8D" w:rsidRPr="000B0DF7" w:rsidRDefault="00BE7A8D" w:rsidP="00BE7A8D">
      <w:pPr>
        <w:shd w:val="clear" w:color="auto" w:fill="FFFFFF"/>
        <w:rPr>
          <w:rFonts w:eastAsia="Times New Roman" w:cs="Helvetica"/>
          <w:color w:val="000000"/>
          <w:sz w:val="18"/>
          <w:szCs w:val="18"/>
        </w:rPr>
      </w:pPr>
      <w:r>
        <w:rPr>
          <w:rFonts w:eastAsia="Times New Roman" w:cs="Helvetica"/>
          <w:color w:val="000000"/>
          <w:sz w:val="18"/>
          <w:szCs w:val="18"/>
        </w:rPr>
        <w:t>Student clerical assistants generally work</w:t>
      </w:r>
      <w:r w:rsidRPr="000B0DF7">
        <w:rPr>
          <w:rFonts w:eastAsia="Times New Roman" w:cs="Helvetica"/>
          <w:color w:val="000000"/>
          <w:sz w:val="18"/>
          <w:szCs w:val="18"/>
        </w:rPr>
        <w:t xml:space="preserve">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976BC5" w:rsidRDefault="00976BC5" w:rsidP="00976BC5">
      <w:pPr>
        <w:rPr>
          <w:sz w:val="20"/>
          <w:szCs w:val="20"/>
        </w:rPr>
      </w:pPr>
      <w:r w:rsidRPr="00976BC5">
        <w:rPr>
          <w:sz w:val="20"/>
          <w:szCs w:val="20"/>
        </w:rPr>
        <w:t xml:space="preserve">This is an on-campus job for </w:t>
      </w:r>
      <w:r>
        <w:rPr>
          <w:sz w:val="20"/>
          <w:szCs w:val="20"/>
        </w:rPr>
        <w:t xml:space="preserve">Foothill </w:t>
      </w:r>
      <w:r w:rsidRPr="00976BC5">
        <w:rPr>
          <w:sz w:val="20"/>
          <w:szCs w:val="20"/>
        </w:rPr>
        <w:t xml:space="preserve">Theater </w:t>
      </w:r>
      <w:r>
        <w:rPr>
          <w:sz w:val="20"/>
          <w:szCs w:val="20"/>
        </w:rPr>
        <w:t xml:space="preserve">Department live </w:t>
      </w:r>
      <w:r w:rsidRPr="00976BC5">
        <w:rPr>
          <w:sz w:val="20"/>
          <w:szCs w:val="20"/>
        </w:rPr>
        <w:t xml:space="preserve">productions throughout 2021-2022, and, as such, is short-term for each </w:t>
      </w:r>
      <w:r>
        <w:rPr>
          <w:sz w:val="20"/>
          <w:szCs w:val="20"/>
        </w:rPr>
        <w:t xml:space="preserve">live </w:t>
      </w:r>
      <w:r w:rsidRPr="00976BC5">
        <w:rPr>
          <w:sz w:val="20"/>
          <w:szCs w:val="20"/>
        </w:rPr>
        <w:t>production</w:t>
      </w:r>
      <w:r>
        <w:rPr>
          <w:sz w:val="20"/>
          <w:szCs w:val="20"/>
        </w:rPr>
        <w:t>. Duties include:</w:t>
      </w:r>
      <w:r>
        <w:rPr>
          <w:sz w:val="20"/>
          <w:szCs w:val="20"/>
        </w:rPr>
        <w:br/>
      </w:r>
    </w:p>
    <w:p w:rsidR="00976BC5" w:rsidRPr="00976BC5" w:rsidRDefault="00976BC5" w:rsidP="00976BC5">
      <w:pPr>
        <w:pStyle w:val="ListParagraph"/>
        <w:numPr>
          <w:ilvl w:val="0"/>
          <w:numId w:val="10"/>
        </w:numPr>
        <w:rPr>
          <w:rFonts w:ascii="Arial" w:hAnsi="Arial" w:cs="Times New Roman"/>
          <w:sz w:val="20"/>
          <w:szCs w:val="20"/>
        </w:rPr>
      </w:pPr>
      <w:r w:rsidRPr="00976BC5">
        <w:rPr>
          <w:rFonts w:ascii="Arial" w:hAnsi="Arial" w:cs="Arial"/>
          <w:sz w:val="20"/>
          <w:szCs w:val="20"/>
        </w:rPr>
        <w:t>Take tickets, confirming they are for the date specified.</w:t>
      </w:r>
    </w:p>
    <w:p w:rsidR="00976BC5" w:rsidRPr="00976BC5" w:rsidRDefault="00976BC5" w:rsidP="00976BC5">
      <w:pPr>
        <w:pStyle w:val="ListParagraph"/>
        <w:numPr>
          <w:ilvl w:val="0"/>
          <w:numId w:val="10"/>
        </w:numPr>
        <w:rPr>
          <w:rFonts w:ascii="Arial" w:hAnsi="Arial" w:cs="Times New Roman"/>
          <w:sz w:val="20"/>
          <w:szCs w:val="20"/>
        </w:rPr>
      </w:pPr>
      <w:r w:rsidRPr="00976BC5">
        <w:rPr>
          <w:rFonts w:ascii="Arial" w:hAnsi="Arial" w:cs="Arial"/>
          <w:sz w:val="20"/>
          <w:szCs w:val="20"/>
        </w:rPr>
        <w:t xml:space="preserve">Guide patrons to their seats. </w:t>
      </w:r>
    </w:p>
    <w:p w:rsidR="00976BC5" w:rsidRPr="00976BC5" w:rsidRDefault="00976BC5" w:rsidP="00976BC5">
      <w:pPr>
        <w:pStyle w:val="ListParagraph"/>
        <w:numPr>
          <w:ilvl w:val="0"/>
          <w:numId w:val="10"/>
        </w:numPr>
        <w:rPr>
          <w:rFonts w:ascii="Arial" w:hAnsi="Arial" w:cs="Times New Roman"/>
          <w:sz w:val="20"/>
          <w:szCs w:val="20"/>
        </w:rPr>
      </w:pPr>
      <w:r w:rsidRPr="00976BC5">
        <w:rPr>
          <w:rFonts w:ascii="Arial" w:hAnsi="Arial" w:cs="Arial"/>
          <w:sz w:val="20"/>
          <w:szCs w:val="20"/>
        </w:rPr>
        <w:t xml:space="preserve">Answer questions regarding bathrooms, social distancing and seating. </w:t>
      </w:r>
    </w:p>
    <w:p w:rsidR="00976BC5" w:rsidRPr="00976BC5" w:rsidRDefault="00976BC5" w:rsidP="00976BC5">
      <w:pPr>
        <w:pStyle w:val="ListParagraph"/>
        <w:numPr>
          <w:ilvl w:val="0"/>
          <w:numId w:val="10"/>
        </w:numPr>
        <w:rPr>
          <w:rFonts w:ascii="Arial" w:hAnsi="Arial" w:cs="Times New Roman"/>
          <w:sz w:val="20"/>
          <w:szCs w:val="20"/>
        </w:rPr>
      </w:pPr>
      <w:r w:rsidRPr="00976BC5">
        <w:rPr>
          <w:rFonts w:ascii="Arial" w:hAnsi="Arial" w:cs="Arial"/>
          <w:sz w:val="20"/>
          <w:szCs w:val="20"/>
        </w:rPr>
        <w:t xml:space="preserve">Work with the box office manager to correct any problems. </w:t>
      </w:r>
      <w:r w:rsidR="005A1599">
        <w:rPr>
          <w:rFonts w:ascii="Arial" w:hAnsi="Arial" w:cs="Arial"/>
          <w:sz w:val="20"/>
          <w:szCs w:val="20"/>
        </w:rPr>
        <w:br/>
      </w:r>
    </w:p>
    <w:p w:rsidR="005A1599" w:rsidRDefault="00976BC5" w:rsidP="005A1599">
      <w:pPr>
        <w:rPr>
          <w:rFonts w:ascii="Arial" w:hAnsi="Arial" w:cs="Arial"/>
          <w:sz w:val="20"/>
          <w:szCs w:val="20"/>
        </w:rPr>
      </w:pPr>
      <w:r w:rsidRPr="005A1599">
        <w:rPr>
          <w:rFonts w:ascii="Arial" w:hAnsi="Arial" w:cs="Arial"/>
          <w:b/>
          <w:sz w:val="20"/>
          <w:szCs w:val="20"/>
        </w:rPr>
        <w:t>Minimum qualifications</w:t>
      </w:r>
      <w:r w:rsidR="005A1599">
        <w:rPr>
          <w:rFonts w:ascii="Arial" w:hAnsi="Arial" w:cs="Arial"/>
          <w:sz w:val="20"/>
          <w:szCs w:val="20"/>
        </w:rPr>
        <w:t>:</w:t>
      </w:r>
      <w:r w:rsidR="005A1599">
        <w:rPr>
          <w:rFonts w:ascii="Arial" w:hAnsi="Arial" w:cs="Arial"/>
          <w:sz w:val="20"/>
          <w:szCs w:val="20"/>
        </w:rPr>
        <w:br/>
      </w:r>
    </w:p>
    <w:p w:rsidR="005A1599" w:rsidRDefault="00976BC5" w:rsidP="005A1599">
      <w:pPr>
        <w:rPr>
          <w:rFonts w:ascii="Arial" w:hAnsi="Arial" w:cs="Arial"/>
          <w:sz w:val="20"/>
          <w:szCs w:val="20"/>
        </w:rPr>
      </w:pPr>
      <w:r w:rsidRPr="005A1599">
        <w:rPr>
          <w:rFonts w:ascii="Arial" w:hAnsi="Arial" w:cs="Arial"/>
          <w:sz w:val="20"/>
          <w:szCs w:val="20"/>
        </w:rPr>
        <w:t>Ability to</w:t>
      </w:r>
      <w:r w:rsidR="005A1599">
        <w:rPr>
          <w:rFonts w:ascii="Arial" w:hAnsi="Arial" w:cs="Arial"/>
          <w:sz w:val="20"/>
          <w:szCs w:val="20"/>
        </w:rPr>
        <w:t>:</w:t>
      </w:r>
    </w:p>
    <w:p w:rsidR="00976BC5" w:rsidRDefault="005A1599" w:rsidP="005A1599">
      <w:pPr>
        <w:pStyle w:val="ListParagraph"/>
        <w:numPr>
          <w:ilvl w:val="0"/>
          <w:numId w:val="12"/>
        </w:numPr>
        <w:rPr>
          <w:rFonts w:ascii="Arial" w:hAnsi="Arial" w:cs="Arial"/>
          <w:sz w:val="20"/>
          <w:szCs w:val="20"/>
        </w:rPr>
      </w:pPr>
      <w:r>
        <w:rPr>
          <w:rFonts w:ascii="Arial" w:hAnsi="Arial" w:cs="Arial"/>
          <w:sz w:val="20"/>
          <w:szCs w:val="20"/>
        </w:rPr>
        <w:t>R</w:t>
      </w:r>
      <w:r w:rsidR="00976BC5" w:rsidRPr="005A1599">
        <w:rPr>
          <w:rFonts w:ascii="Arial" w:hAnsi="Arial" w:cs="Arial"/>
          <w:sz w:val="20"/>
          <w:szCs w:val="20"/>
        </w:rPr>
        <w:t>ead English.</w:t>
      </w:r>
      <w:r w:rsidR="00976BC5" w:rsidRPr="005A1599">
        <w:rPr>
          <w:rFonts w:ascii="Arial" w:hAnsi="Arial" w:cs="Arial"/>
          <w:sz w:val="20"/>
          <w:szCs w:val="20"/>
        </w:rPr>
        <w:tab/>
      </w:r>
    </w:p>
    <w:p w:rsidR="005A1599" w:rsidRDefault="005A1599" w:rsidP="005A1599">
      <w:pPr>
        <w:pStyle w:val="ListParagraph"/>
        <w:numPr>
          <w:ilvl w:val="0"/>
          <w:numId w:val="12"/>
        </w:numPr>
        <w:rPr>
          <w:rFonts w:ascii="Arial" w:hAnsi="Arial" w:cs="Arial"/>
          <w:sz w:val="20"/>
          <w:szCs w:val="20"/>
        </w:rPr>
      </w:pPr>
      <w:r>
        <w:rPr>
          <w:rFonts w:ascii="Arial" w:hAnsi="Arial" w:cs="Arial"/>
          <w:sz w:val="20"/>
          <w:szCs w:val="20"/>
        </w:rPr>
        <w:t>Be polite</w:t>
      </w:r>
    </w:p>
    <w:p w:rsidR="005A1599" w:rsidRPr="005A1599" w:rsidRDefault="005A1599" w:rsidP="005A1599">
      <w:pPr>
        <w:pStyle w:val="ListParagraph"/>
        <w:numPr>
          <w:ilvl w:val="0"/>
          <w:numId w:val="12"/>
        </w:numPr>
        <w:rPr>
          <w:rFonts w:ascii="Arial" w:hAnsi="Arial" w:cs="Arial"/>
          <w:sz w:val="20"/>
          <w:szCs w:val="20"/>
        </w:rPr>
      </w:pPr>
      <w:r>
        <w:rPr>
          <w:rFonts w:ascii="Arial" w:hAnsi="Arial" w:cs="Arial"/>
          <w:sz w:val="20"/>
          <w:szCs w:val="20"/>
        </w:rPr>
        <w:t>Dress in business-casual attire</w:t>
      </w:r>
    </w:p>
    <w:p w:rsidR="00976BC5" w:rsidRDefault="00976BC5" w:rsidP="005A1599">
      <w:pPr>
        <w:rPr>
          <w:rFonts w:ascii="Arial" w:hAnsi="Arial" w:cs="Arial"/>
          <w:sz w:val="20"/>
          <w:szCs w:val="20"/>
        </w:rPr>
      </w:pPr>
    </w:p>
    <w:p w:rsidR="005A1599" w:rsidRDefault="005A1599" w:rsidP="005A1599">
      <w:pPr>
        <w:rPr>
          <w:rFonts w:ascii="Arial" w:hAnsi="Arial" w:cs="Arial"/>
          <w:sz w:val="20"/>
          <w:szCs w:val="20"/>
        </w:rPr>
      </w:pPr>
      <w:r>
        <w:rPr>
          <w:rFonts w:ascii="Arial" w:hAnsi="Arial" w:cs="Arial"/>
          <w:sz w:val="20"/>
          <w:szCs w:val="20"/>
        </w:rPr>
        <w:t xml:space="preserve">The first Theater Department live production of 2021-22 is “You’re a Good Man, Charlie Brown” and will run from July 22 through August 1. </w:t>
      </w:r>
      <w:proofErr w:type="gramStart"/>
      <w:r>
        <w:rPr>
          <w:rFonts w:ascii="Arial" w:hAnsi="Arial" w:cs="Arial"/>
          <w:sz w:val="20"/>
          <w:szCs w:val="20"/>
        </w:rPr>
        <w:t>Future productions to be announced.</w:t>
      </w:r>
      <w:proofErr w:type="gramEnd"/>
    </w:p>
    <w:p w:rsidR="005A1599" w:rsidRDefault="005A1599" w:rsidP="005A1599">
      <w:pPr>
        <w:rPr>
          <w:rFonts w:ascii="Arial" w:hAnsi="Arial" w:cs="Arial"/>
          <w:sz w:val="20"/>
          <w:szCs w:val="20"/>
        </w:rPr>
      </w:pPr>
    </w:p>
    <w:p w:rsidR="005A1599" w:rsidRDefault="005A1599" w:rsidP="005A1599">
      <w:pPr>
        <w:rPr>
          <w:rFonts w:ascii="Arial" w:hAnsi="Arial" w:cs="Arial"/>
          <w:sz w:val="20"/>
          <w:szCs w:val="20"/>
        </w:rPr>
      </w:pPr>
      <w:r>
        <w:rPr>
          <w:rFonts w:ascii="Arial" w:hAnsi="Arial" w:cs="Arial"/>
          <w:sz w:val="20"/>
          <w:szCs w:val="20"/>
        </w:rPr>
        <w:t>This job pays $15.37/hour.</w:t>
      </w:r>
    </w:p>
    <w:p w:rsidR="001B3280" w:rsidRDefault="001B3280" w:rsidP="001B7A86">
      <w:pPr>
        <w:pStyle w:val="Heading2"/>
      </w:pPr>
    </w:p>
    <w:p w:rsidR="00E82AAE" w:rsidRPr="00E82AAE" w:rsidRDefault="00E82AAE" w:rsidP="00E82AAE"/>
    <w:p w:rsidR="001B7A86" w:rsidRDefault="001B7A86" w:rsidP="005A1599">
      <w:pPr>
        <w:pStyle w:val="Heading2"/>
        <w:jc w:val="center"/>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lastRenderedPageBreak/>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Pr="005A1599" w:rsidRDefault="006763B0" w:rsidP="009E1B4F">
      <w:pPr>
        <w:pStyle w:val="Heading3"/>
        <w:rPr>
          <w:color w:val="FF0000"/>
        </w:rPr>
      </w:pPr>
      <w:r w:rsidRPr="005A1599">
        <w:rPr>
          <w:color w:val="FF0000"/>
        </w:rPr>
        <w:t>Hiring Supervisor:</w:t>
      </w:r>
      <w:r w:rsidR="009E1B4F" w:rsidRPr="005A1599">
        <w:rPr>
          <w:color w:val="FF0000"/>
        </w:rPr>
        <w:t xml:space="preserve"> </w:t>
      </w:r>
      <w:r w:rsidR="005A1599" w:rsidRPr="005A1599">
        <w:rPr>
          <w:color w:val="FF0000"/>
        </w:rPr>
        <w:t>Chris Frye</w:t>
      </w:r>
    </w:p>
    <w:p w:rsidR="009E1B4F" w:rsidRPr="009E1B4F" w:rsidRDefault="009E1B4F" w:rsidP="009E1B4F"/>
    <w:p w:rsidR="009E1B4F" w:rsidRPr="009E1B4F" w:rsidRDefault="009E1B4F" w:rsidP="009E1B4F">
      <w:r w:rsidRPr="009E1B4F">
        <w:t xml:space="preserve">Email: </w:t>
      </w:r>
      <w:hyperlink r:id="rId8" w:history="1">
        <w:r w:rsidR="005A1599" w:rsidRPr="006F184B">
          <w:rPr>
            <w:rStyle w:val="Hyperlink"/>
            <w:rFonts w:ascii="Helvetica" w:hAnsi="Helvetica"/>
            <w:b/>
            <w:sz w:val="24"/>
          </w:rPr>
          <w:t>fryechris@fhda.edu</w:t>
        </w:r>
      </w:hyperlink>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9"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0"/>
      <w:footerReference w:type="default" r:id="rId11"/>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90" w:rsidRDefault="00294090" w:rsidP="00025E4A">
      <w:r>
        <w:separator/>
      </w:r>
    </w:p>
  </w:endnote>
  <w:endnote w:type="continuationSeparator" w:id="0">
    <w:p w:rsidR="00294090" w:rsidRDefault="00294090"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90" w:rsidRDefault="00294090" w:rsidP="00025E4A">
      <w:r>
        <w:separator/>
      </w:r>
    </w:p>
  </w:footnote>
  <w:footnote w:type="continuationSeparator" w:id="0">
    <w:p w:rsidR="00294090" w:rsidRDefault="00294090"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70407"/>
    <w:multiLevelType w:val="hybridMultilevel"/>
    <w:tmpl w:val="797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1C222C"/>
    <w:multiLevelType w:val="hybridMultilevel"/>
    <w:tmpl w:val="6C2A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42032"/>
    <w:multiLevelType w:val="hybridMultilevel"/>
    <w:tmpl w:val="AB8239B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1"/>
  </w:num>
  <w:num w:numId="2">
    <w:abstractNumId w:val="10"/>
  </w:num>
  <w:num w:numId="3">
    <w:abstractNumId w:val="9"/>
  </w:num>
  <w:num w:numId="4">
    <w:abstractNumId w:val="0"/>
  </w:num>
  <w:num w:numId="5">
    <w:abstractNumId w:val="3"/>
  </w:num>
  <w:num w:numId="6">
    <w:abstractNumId w:val="5"/>
  </w:num>
  <w:num w:numId="7">
    <w:abstractNumId w:val="8"/>
  </w:num>
  <w:num w:numId="8">
    <w:abstractNumId w:val="2"/>
  </w:num>
  <w:num w:numId="9">
    <w:abstractNumId w:val="6"/>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33F6C"/>
    <w:rsid w:val="0017079F"/>
    <w:rsid w:val="001A26A5"/>
    <w:rsid w:val="001B3280"/>
    <w:rsid w:val="001B4860"/>
    <w:rsid w:val="001B7A86"/>
    <w:rsid w:val="001E3146"/>
    <w:rsid w:val="00231199"/>
    <w:rsid w:val="002643A7"/>
    <w:rsid w:val="00294090"/>
    <w:rsid w:val="00297DB5"/>
    <w:rsid w:val="002B0944"/>
    <w:rsid w:val="002F2C82"/>
    <w:rsid w:val="00316D19"/>
    <w:rsid w:val="004763F3"/>
    <w:rsid w:val="005067C5"/>
    <w:rsid w:val="00584AFE"/>
    <w:rsid w:val="00596B21"/>
    <w:rsid w:val="005A1599"/>
    <w:rsid w:val="005F0F26"/>
    <w:rsid w:val="006763B0"/>
    <w:rsid w:val="0068340E"/>
    <w:rsid w:val="00720600"/>
    <w:rsid w:val="00740E7A"/>
    <w:rsid w:val="007833EC"/>
    <w:rsid w:val="00793964"/>
    <w:rsid w:val="007A58CC"/>
    <w:rsid w:val="00835720"/>
    <w:rsid w:val="00851E5A"/>
    <w:rsid w:val="00870143"/>
    <w:rsid w:val="00976BC5"/>
    <w:rsid w:val="009A1730"/>
    <w:rsid w:val="009C7F1D"/>
    <w:rsid w:val="009E0572"/>
    <w:rsid w:val="009E1B4F"/>
    <w:rsid w:val="00A13288"/>
    <w:rsid w:val="00A64C2F"/>
    <w:rsid w:val="00B04B48"/>
    <w:rsid w:val="00BE7A8D"/>
    <w:rsid w:val="00C262D7"/>
    <w:rsid w:val="00CB3ECC"/>
    <w:rsid w:val="00D24296"/>
    <w:rsid w:val="00DD4BDE"/>
    <w:rsid w:val="00DD670F"/>
    <w:rsid w:val="00DE2CD6"/>
    <w:rsid w:val="00E82AAE"/>
    <w:rsid w:val="00EA4C75"/>
    <w:rsid w:val="00F300A4"/>
    <w:rsid w:val="00F34F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yechris@fhd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sonchristine@fhd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3</TotalTime>
  <Pages>2</Pages>
  <Words>571</Words>
  <Characters>3000</Characters>
  <Application>Microsoft Office Word</Application>
  <DocSecurity>0</DocSecurity>
  <Lines>81</Lines>
  <Paragraphs>48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3523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3</cp:revision>
  <dcterms:created xsi:type="dcterms:W3CDTF">2021-07-08T22:24:00Z</dcterms:created>
  <dcterms:modified xsi:type="dcterms:W3CDTF">2021-07-08T22:26:00Z</dcterms:modified>
</cp:coreProperties>
</file>