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E558A9" w:rsidP="002B0944">
      <w:pPr>
        <w:pStyle w:val="Heading2"/>
        <w:jc w:val="center"/>
      </w:pPr>
      <w:r>
        <w:t>Student Administrative Assistant</w:t>
      </w:r>
      <w:r w:rsidR="006F30FD">
        <w:t xml:space="preserve"> I</w:t>
      </w:r>
      <w:r w:rsidR="00740E7A">
        <w:t xml:space="preserve"> (</w:t>
      </w:r>
      <w:r>
        <w:t xml:space="preserve">FH </w:t>
      </w:r>
      <w:r w:rsidR="006F30FD">
        <w:t>Library Circulation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6F30FD" w:rsidP="006F30FD">
      <w:pPr>
        <w:jc w:val="center"/>
        <w:rPr>
          <w:rFonts w:cs="Helvetica"/>
          <w:b/>
          <w:color w:val="FF0000"/>
          <w:sz w:val="18"/>
          <w:szCs w:val="18"/>
        </w:rPr>
      </w:pPr>
      <w:r>
        <w:rPr>
          <w:rStyle w:val="Strong"/>
          <w:rFonts w:cs="Helvetica"/>
          <w:color w:val="000000"/>
          <w:szCs w:val="20"/>
        </w:rPr>
        <w:t xml:space="preserve">This </w:t>
      </w:r>
      <w:r w:rsidR="00F34EA5">
        <w:rPr>
          <w:rStyle w:val="Strong"/>
          <w:rFonts w:cs="Helvetica"/>
          <w:color w:val="000000"/>
          <w:szCs w:val="20"/>
        </w:rPr>
        <w:t xml:space="preserve">Fall-quarter-start </w:t>
      </w:r>
      <w:r>
        <w:rPr>
          <w:rStyle w:val="Strong"/>
          <w:rFonts w:cs="Helvetica"/>
          <w:color w:val="000000"/>
          <w:szCs w:val="20"/>
        </w:rPr>
        <w:t>position i</w:t>
      </w:r>
      <w:r w:rsidR="00F34EA5">
        <w:rPr>
          <w:rStyle w:val="Strong"/>
          <w:rFonts w:cs="Helvetica"/>
          <w:color w:val="000000"/>
          <w:szCs w:val="20"/>
        </w:rPr>
        <w:t>s an on-campus position that may</w:t>
      </w:r>
      <w:r>
        <w:rPr>
          <w:rStyle w:val="Strong"/>
          <w:rFonts w:cs="Helvetica"/>
          <w:color w:val="000000"/>
          <w:szCs w:val="20"/>
        </w:rPr>
        <w:t xml:space="preserve"> begin as early as September 7, 2021.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Pr="00F34EA5" w:rsidRDefault="00A64C2F" w:rsidP="009C7F1D">
      <w:pPr>
        <w:pStyle w:val="Heading2"/>
        <w:rPr>
          <w:sz w:val="20"/>
          <w:szCs w:val="20"/>
        </w:rPr>
      </w:pPr>
    </w:p>
    <w:p w:rsidR="00A64C2F" w:rsidRPr="002B0944" w:rsidRDefault="009C7F1D" w:rsidP="00106B1E">
      <w:pPr>
        <w:pStyle w:val="Heading2"/>
        <w:spacing w:after="120"/>
        <w:jc w:val="center"/>
      </w:pPr>
      <w:r w:rsidRPr="002B0944">
        <w:t>POSITION DESCRIPTION</w:t>
      </w:r>
    </w:p>
    <w:p w:rsidR="009C7F1D" w:rsidRDefault="009C7F1D" w:rsidP="00F34EA5">
      <w:pPr>
        <w:pStyle w:val="Heading3"/>
        <w:spacing w:after="120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F34EA5" w:rsidRDefault="00E558A9" w:rsidP="00F34EA5">
      <w:pPr>
        <w:spacing w:after="240"/>
        <w:rPr>
          <w:rFonts w:ascii="Arial" w:hAnsi="Arial" w:cs="Arial"/>
          <w:sz w:val="20"/>
          <w:szCs w:val="20"/>
        </w:rPr>
      </w:pPr>
      <w:r w:rsidRPr="00D13ECC">
        <w:rPr>
          <w:rFonts w:ascii="Arial" w:hAnsi="Arial" w:cs="Arial"/>
          <w:sz w:val="20"/>
          <w:szCs w:val="20"/>
        </w:rPr>
        <w:t>General clerical and administrative duties supporting an office, program, function, or individual</w:t>
      </w:r>
    </w:p>
    <w:p w:rsidR="00E558A9" w:rsidRPr="00D13ECC" w:rsidRDefault="00E558A9" w:rsidP="00F34EA5">
      <w:pPr>
        <w:spacing w:after="120"/>
        <w:rPr>
          <w:rFonts w:ascii="Arial" w:hAnsi="Arial" w:cs="Arial"/>
          <w:b/>
          <w:sz w:val="20"/>
          <w:szCs w:val="20"/>
        </w:rPr>
      </w:pPr>
      <w:r w:rsidRPr="00D13ECC">
        <w:rPr>
          <w:rFonts w:ascii="Arial" w:hAnsi="Arial" w:cs="Arial"/>
          <w:b/>
        </w:rPr>
        <w:t>S</w:t>
      </w:r>
      <w:r w:rsidR="00F34EA5">
        <w:rPr>
          <w:rFonts w:ascii="Arial" w:hAnsi="Arial" w:cs="Arial"/>
          <w:b/>
        </w:rPr>
        <w:t>pecific job description details</w:t>
      </w:r>
      <w:r w:rsidRPr="00D13ECC">
        <w:rPr>
          <w:rFonts w:ascii="Arial" w:hAnsi="Arial" w:cs="Arial"/>
          <w:b/>
          <w:sz w:val="20"/>
          <w:szCs w:val="20"/>
        </w:rPr>
        <w:t>:</w:t>
      </w:r>
      <w:r w:rsidRPr="00D13ECC">
        <w:rPr>
          <w:rFonts w:ascii="Arial" w:hAnsi="Arial" w:cs="Arial"/>
          <w:b/>
          <w:sz w:val="20"/>
          <w:szCs w:val="20"/>
        </w:rPr>
        <w:tab/>
      </w:r>
    </w:p>
    <w:p w:rsidR="00106B1E" w:rsidRPr="00106B1E" w:rsidRDefault="00F34EA5" w:rsidP="00106B1E">
      <w:pPr>
        <w:pStyle w:val="ListParagraph"/>
        <w:numPr>
          <w:ilvl w:val="0"/>
          <w:numId w:val="16"/>
        </w:numPr>
        <w:spacing w:after="80"/>
        <w:contextualSpacing w:val="0"/>
        <w:rPr>
          <w:rFonts w:ascii="Arial" w:hAnsi="Arial" w:cs="Arial"/>
          <w:sz w:val="20"/>
          <w:szCs w:val="20"/>
        </w:rPr>
      </w:pPr>
      <w:r w:rsidRPr="00106B1E">
        <w:rPr>
          <w:rFonts w:ascii="Arial" w:hAnsi="Arial" w:cs="Arial"/>
          <w:color w:val="000000"/>
          <w:sz w:val="20"/>
          <w:szCs w:val="20"/>
        </w:rPr>
        <w:t>Checking in/out library materials, answering directional question</w:t>
      </w:r>
      <w:r w:rsidR="00106B1E">
        <w:rPr>
          <w:rFonts w:ascii="Arial" w:hAnsi="Arial" w:cs="Arial"/>
          <w:color w:val="000000"/>
          <w:sz w:val="20"/>
          <w:szCs w:val="20"/>
        </w:rPr>
        <w:t>s, assisting students and staff</w:t>
      </w:r>
    </w:p>
    <w:p w:rsidR="00106B1E" w:rsidRPr="00106B1E" w:rsidRDefault="00F34EA5" w:rsidP="00106B1E">
      <w:pPr>
        <w:pStyle w:val="ListParagraph"/>
        <w:numPr>
          <w:ilvl w:val="0"/>
          <w:numId w:val="16"/>
        </w:numPr>
        <w:spacing w:after="80"/>
        <w:contextualSpacing w:val="0"/>
        <w:rPr>
          <w:rFonts w:ascii="Arial" w:hAnsi="Arial" w:cs="Arial"/>
          <w:sz w:val="20"/>
          <w:szCs w:val="20"/>
        </w:rPr>
      </w:pPr>
      <w:r w:rsidRPr="00106B1E">
        <w:rPr>
          <w:rFonts w:ascii="Arial" w:hAnsi="Arial" w:cs="Arial"/>
          <w:color w:val="000000"/>
          <w:sz w:val="20"/>
          <w:szCs w:val="20"/>
        </w:rPr>
        <w:t>Assist</w:t>
      </w:r>
      <w:r w:rsidR="00106B1E">
        <w:rPr>
          <w:rFonts w:ascii="Arial" w:hAnsi="Arial" w:cs="Arial"/>
          <w:color w:val="000000"/>
          <w:sz w:val="20"/>
          <w:szCs w:val="20"/>
        </w:rPr>
        <w:t>ing</w:t>
      </w:r>
      <w:r w:rsidRPr="00106B1E">
        <w:rPr>
          <w:rFonts w:ascii="Arial" w:hAnsi="Arial" w:cs="Arial"/>
          <w:color w:val="000000"/>
          <w:sz w:val="20"/>
          <w:szCs w:val="20"/>
        </w:rPr>
        <w:t xml:space="preserve"> students in using </w:t>
      </w:r>
      <w:proofErr w:type="spellStart"/>
      <w:r w:rsidRPr="00106B1E">
        <w:rPr>
          <w:rFonts w:ascii="Arial" w:hAnsi="Arial" w:cs="Arial"/>
          <w:color w:val="000000"/>
          <w:sz w:val="20"/>
          <w:szCs w:val="20"/>
        </w:rPr>
        <w:t>Eprinit</w:t>
      </w:r>
      <w:proofErr w:type="spellEnd"/>
      <w:r w:rsidR="00106B1E">
        <w:rPr>
          <w:rFonts w:ascii="Arial" w:hAnsi="Arial" w:cs="Arial"/>
          <w:color w:val="000000"/>
          <w:sz w:val="20"/>
          <w:szCs w:val="20"/>
        </w:rPr>
        <w:t xml:space="preserve"> and operating copy machines</w:t>
      </w:r>
    </w:p>
    <w:p w:rsidR="00106B1E" w:rsidRPr="00106B1E" w:rsidRDefault="00106B1E" w:rsidP="00106B1E">
      <w:pPr>
        <w:pStyle w:val="ListParagraph"/>
        <w:numPr>
          <w:ilvl w:val="0"/>
          <w:numId w:val="16"/>
        </w:numPr>
        <w:spacing w:after="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Shelving</w:t>
      </w:r>
      <w:r w:rsidR="00F34EA5" w:rsidRPr="00106B1E">
        <w:rPr>
          <w:rFonts w:ascii="Arial" w:hAnsi="Arial" w:cs="Arial"/>
          <w:color w:val="000000"/>
          <w:sz w:val="20"/>
          <w:szCs w:val="20"/>
        </w:rPr>
        <w:t xml:space="preserve"> books, clean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="00F34EA5" w:rsidRPr="00106B1E">
        <w:rPr>
          <w:rFonts w:ascii="Arial" w:hAnsi="Arial" w:cs="Arial"/>
          <w:color w:val="000000"/>
          <w:sz w:val="20"/>
          <w:szCs w:val="20"/>
        </w:rPr>
        <w:t xml:space="preserve"> and maintain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="00F34EA5" w:rsidRPr="00106B1E">
        <w:rPr>
          <w:rFonts w:ascii="Arial" w:hAnsi="Arial" w:cs="Arial"/>
          <w:color w:val="000000"/>
          <w:sz w:val="20"/>
          <w:szCs w:val="20"/>
        </w:rPr>
        <w:t xml:space="preserve"> stacks and </w:t>
      </w:r>
      <w:r>
        <w:rPr>
          <w:rFonts w:ascii="Arial" w:hAnsi="Arial" w:cs="Arial"/>
          <w:color w:val="000000"/>
          <w:sz w:val="20"/>
          <w:szCs w:val="20"/>
        </w:rPr>
        <w:t>the reserve area</w:t>
      </w:r>
    </w:p>
    <w:p w:rsidR="00106B1E" w:rsidRPr="00106B1E" w:rsidRDefault="00F34EA5" w:rsidP="00106B1E">
      <w:pPr>
        <w:pStyle w:val="ListParagraph"/>
        <w:numPr>
          <w:ilvl w:val="0"/>
          <w:numId w:val="16"/>
        </w:numPr>
        <w:spacing w:after="80"/>
        <w:contextualSpacing w:val="0"/>
        <w:rPr>
          <w:rFonts w:ascii="Arial" w:hAnsi="Arial" w:cs="Arial"/>
          <w:sz w:val="20"/>
          <w:szCs w:val="20"/>
        </w:rPr>
      </w:pPr>
      <w:r w:rsidRPr="00106B1E">
        <w:rPr>
          <w:rFonts w:ascii="Arial" w:hAnsi="Arial" w:cs="Arial"/>
          <w:color w:val="000000"/>
          <w:sz w:val="20"/>
          <w:szCs w:val="20"/>
        </w:rPr>
        <w:t xml:space="preserve">Assist staff in physical </w:t>
      </w:r>
      <w:r w:rsidR="00106B1E">
        <w:rPr>
          <w:rFonts w:ascii="Arial" w:hAnsi="Arial" w:cs="Arial"/>
          <w:color w:val="000000"/>
          <w:sz w:val="20"/>
          <w:szCs w:val="20"/>
        </w:rPr>
        <w:t>processing of reserve textbooks</w:t>
      </w:r>
    </w:p>
    <w:p w:rsidR="00F34EA5" w:rsidRPr="00106B1E" w:rsidRDefault="00F34EA5" w:rsidP="00106B1E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06B1E">
        <w:rPr>
          <w:rFonts w:ascii="Arial" w:hAnsi="Arial" w:cs="Arial"/>
          <w:color w:val="000000"/>
          <w:sz w:val="20"/>
          <w:szCs w:val="20"/>
        </w:rPr>
        <w:t>Perform</w:t>
      </w:r>
      <w:r w:rsidR="00106B1E">
        <w:rPr>
          <w:rFonts w:ascii="Arial" w:hAnsi="Arial" w:cs="Arial"/>
          <w:color w:val="000000"/>
          <w:sz w:val="20"/>
          <w:szCs w:val="20"/>
        </w:rPr>
        <w:t>ing other duties as assigned</w:t>
      </w:r>
      <w:r w:rsidRPr="00106B1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558A9" w:rsidRPr="00D13ECC" w:rsidRDefault="00E558A9" w:rsidP="00E558A9">
      <w:pPr>
        <w:rPr>
          <w:rFonts w:ascii="Arial" w:hAnsi="Arial" w:cs="Arial"/>
          <w:sz w:val="20"/>
          <w:szCs w:val="20"/>
        </w:rPr>
      </w:pPr>
    </w:p>
    <w:p w:rsidR="00F34EA5" w:rsidRDefault="00F34EA5" w:rsidP="00F34EA5">
      <w:pPr>
        <w:spacing w:after="80"/>
        <w:rPr>
          <w:rFonts w:ascii="Arial" w:hAnsi="Arial" w:cs="Arial"/>
          <w:b/>
        </w:rPr>
      </w:pPr>
      <w:r w:rsidRPr="005802DD">
        <w:rPr>
          <w:rFonts w:ascii="Arial" w:hAnsi="Arial" w:cs="Arial"/>
          <w:b/>
        </w:rPr>
        <w:t>Minimum qualifications</w:t>
      </w:r>
      <w:r>
        <w:rPr>
          <w:rFonts w:ascii="Arial" w:hAnsi="Arial" w:cs="Arial"/>
          <w:b/>
        </w:rPr>
        <w:t>:</w:t>
      </w:r>
    </w:p>
    <w:p w:rsidR="00106B1E" w:rsidRPr="00106B1E" w:rsidRDefault="00106B1E" w:rsidP="00F34EA5">
      <w:pPr>
        <w:pStyle w:val="ListParagraph"/>
        <w:numPr>
          <w:ilvl w:val="0"/>
          <w:numId w:val="14"/>
        </w:numPr>
        <w:spacing w:after="8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Friendly and patient</w:t>
      </w:r>
    </w:p>
    <w:p w:rsidR="00F34EA5" w:rsidRPr="00F34EA5" w:rsidRDefault="00F34EA5" w:rsidP="00F34EA5">
      <w:pPr>
        <w:pStyle w:val="ListParagraph"/>
        <w:numPr>
          <w:ilvl w:val="0"/>
          <w:numId w:val="14"/>
        </w:numPr>
        <w:spacing w:after="80"/>
        <w:contextualSpacing w:val="0"/>
        <w:rPr>
          <w:rFonts w:ascii="Arial" w:hAnsi="Arial" w:cs="Arial"/>
          <w:sz w:val="20"/>
          <w:szCs w:val="20"/>
        </w:rPr>
      </w:pPr>
      <w:r w:rsidRPr="00F34EA5">
        <w:rPr>
          <w:rFonts w:ascii="Arial" w:hAnsi="Arial" w:cs="Arial"/>
          <w:color w:val="000000"/>
          <w:sz w:val="20"/>
          <w:szCs w:val="20"/>
        </w:rPr>
        <w:t>Ability to understand and communicate effectively in the workplace</w:t>
      </w:r>
    </w:p>
    <w:p w:rsidR="00F34EA5" w:rsidRPr="005802DD" w:rsidRDefault="00F34EA5" w:rsidP="00F34EA5">
      <w:pPr>
        <w:pStyle w:val="ListParagraph"/>
        <w:numPr>
          <w:ilvl w:val="0"/>
          <w:numId w:val="14"/>
        </w:numPr>
        <w:spacing w:after="80" w:line="276" w:lineRule="auto"/>
        <w:contextualSpacing w:val="0"/>
        <w:rPr>
          <w:rFonts w:ascii="Arial" w:hAnsi="Arial" w:cs="Arial"/>
          <w:sz w:val="20"/>
          <w:szCs w:val="20"/>
        </w:rPr>
      </w:pPr>
      <w:r w:rsidRPr="005802DD">
        <w:rPr>
          <w:rFonts w:ascii="Arial" w:hAnsi="Arial" w:cs="Arial"/>
          <w:color w:val="000000"/>
          <w:sz w:val="20"/>
          <w:szCs w:val="20"/>
        </w:rPr>
        <w:t>Ability to interact well with students and staff </w:t>
      </w:r>
    </w:p>
    <w:p w:rsidR="00F34EA5" w:rsidRPr="009F646B" w:rsidRDefault="00F34EA5" w:rsidP="00F34EA5">
      <w:pPr>
        <w:pStyle w:val="ListParagraph"/>
        <w:numPr>
          <w:ilvl w:val="0"/>
          <w:numId w:val="14"/>
        </w:numPr>
        <w:spacing w:after="80" w:line="276" w:lineRule="auto"/>
        <w:contextualSpacing w:val="0"/>
        <w:rPr>
          <w:rFonts w:ascii="Arial" w:hAnsi="Arial" w:cs="Arial"/>
          <w:sz w:val="20"/>
          <w:szCs w:val="20"/>
        </w:rPr>
      </w:pPr>
      <w:r w:rsidRPr="005802DD">
        <w:rPr>
          <w:rFonts w:ascii="Arial" w:hAnsi="Arial" w:cs="Arial"/>
          <w:color w:val="000000"/>
          <w:sz w:val="20"/>
          <w:szCs w:val="20"/>
        </w:rPr>
        <w:t>Learn to alphabetize, sort by date, and shelve in Library of Congress classification/numbering system</w:t>
      </w:r>
    </w:p>
    <w:p w:rsidR="00F34EA5" w:rsidRPr="009F646B" w:rsidRDefault="00F34EA5" w:rsidP="00F34EA5">
      <w:pPr>
        <w:pStyle w:val="ListParagraph"/>
        <w:numPr>
          <w:ilvl w:val="0"/>
          <w:numId w:val="14"/>
        </w:numPr>
        <w:spacing w:after="80" w:line="276" w:lineRule="auto"/>
        <w:contextualSpacing w:val="0"/>
        <w:rPr>
          <w:rFonts w:ascii="Arial" w:hAnsi="Arial" w:cs="Arial"/>
          <w:sz w:val="20"/>
          <w:szCs w:val="20"/>
        </w:rPr>
      </w:pPr>
      <w:r w:rsidRPr="005802DD">
        <w:rPr>
          <w:rFonts w:ascii="Arial" w:hAnsi="Arial" w:cs="Arial"/>
          <w:color w:val="000000"/>
          <w:sz w:val="20"/>
          <w:szCs w:val="20"/>
        </w:rPr>
        <w:t>Learn and follow basic procedures and practices for circulation department </w:t>
      </w:r>
      <w:r w:rsidRPr="005802DD">
        <w:rPr>
          <w:rFonts w:ascii="Arial" w:hAnsi="Arial" w:cs="Arial"/>
          <w:color w:val="000000"/>
          <w:sz w:val="20"/>
          <w:szCs w:val="20"/>
        </w:rPr>
        <w:br/>
        <w:t>Basic knowledge/familiarity with computer </w:t>
      </w:r>
    </w:p>
    <w:p w:rsidR="00F34EA5" w:rsidRPr="009F646B" w:rsidRDefault="00F34EA5" w:rsidP="00F34EA5">
      <w:pPr>
        <w:pStyle w:val="ListParagraph"/>
        <w:numPr>
          <w:ilvl w:val="0"/>
          <w:numId w:val="14"/>
        </w:numPr>
        <w:spacing w:after="80" w:line="276" w:lineRule="auto"/>
        <w:contextualSpacing w:val="0"/>
        <w:rPr>
          <w:rFonts w:ascii="Arial" w:hAnsi="Arial" w:cs="Arial"/>
          <w:sz w:val="20"/>
          <w:szCs w:val="20"/>
        </w:rPr>
      </w:pPr>
      <w:r w:rsidRPr="005802DD">
        <w:rPr>
          <w:rFonts w:ascii="Arial" w:hAnsi="Arial" w:cs="Arial"/>
          <w:color w:val="000000"/>
          <w:sz w:val="20"/>
          <w:szCs w:val="20"/>
        </w:rPr>
        <w:t>Excellent attention to detail </w:t>
      </w:r>
    </w:p>
    <w:p w:rsidR="00F34EA5" w:rsidRPr="009F646B" w:rsidRDefault="00F34EA5" w:rsidP="00F34EA5">
      <w:pPr>
        <w:pStyle w:val="ListParagraph"/>
        <w:numPr>
          <w:ilvl w:val="0"/>
          <w:numId w:val="14"/>
        </w:numPr>
        <w:spacing w:after="8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Ability to push a 45-pound</w:t>
      </w:r>
      <w:r w:rsidRPr="005802DD">
        <w:rPr>
          <w:rFonts w:ascii="Arial" w:hAnsi="Arial" w:cs="Arial"/>
          <w:color w:val="000000"/>
          <w:sz w:val="20"/>
          <w:szCs w:val="20"/>
        </w:rPr>
        <w:t xml:space="preserve"> cart </w:t>
      </w:r>
    </w:p>
    <w:p w:rsidR="00F34EA5" w:rsidRPr="00F34EA5" w:rsidRDefault="00F34EA5" w:rsidP="00F34EA5">
      <w:pPr>
        <w:pStyle w:val="ListParagraph"/>
        <w:numPr>
          <w:ilvl w:val="0"/>
          <w:numId w:val="14"/>
        </w:numPr>
        <w:spacing w:after="80" w:line="276" w:lineRule="auto"/>
        <w:contextualSpacing w:val="0"/>
        <w:rPr>
          <w:rFonts w:ascii="Arial" w:hAnsi="Arial" w:cs="Arial"/>
          <w:sz w:val="20"/>
          <w:szCs w:val="20"/>
        </w:rPr>
      </w:pPr>
      <w:r w:rsidRPr="00F34EA5">
        <w:rPr>
          <w:rFonts w:ascii="Arial" w:hAnsi="Arial" w:cs="Arial"/>
          <w:color w:val="000000"/>
          <w:sz w:val="20"/>
          <w:szCs w:val="20"/>
        </w:rPr>
        <w:t>Tolerance of dust and cleaning solutions </w:t>
      </w:r>
      <w:r w:rsidRPr="00F34EA5">
        <w:rPr>
          <w:rFonts w:ascii="Arial" w:hAnsi="Arial" w:cs="Arial"/>
          <w:color w:val="000000"/>
          <w:sz w:val="20"/>
          <w:szCs w:val="20"/>
        </w:rPr>
        <w:br/>
      </w:r>
    </w:p>
    <w:p w:rsidR="00F34EA5" w:rsidRPr="005802DD" w:rsidRDefault="00F34EA5" w:rsidP="00F34EA5">
      <w:pPr>
        <w:spacing w:after="80"/>
        <w:rPr>
          <w:rFonts w:ascii="Arial" w:hAnsi="Arial" w:cs="Arial"/>
          <w:sz w:val="20"/>
          <w:szCs w:val="20"/>
        </w:rPr>
      </w:pPr>
      <w:r w:rsidRPr="005802DD">
        <w:rPr>
          <w:rFonts w:ascii="Arial" w:hAnsi="Arial" w:cs="Arial"/>
          <w:b/>
        </w:rPr>
        <w:t>Preferred qualifications</w:t>
      </w:r>
      <w:r>
        <w:rPr>
          <w:rFonts w:ascii="Arial" w:hAnsi="Arial" w:cs="Arial"/>
          <w:b/>
        </w:rPr>
        <w:t xml:space="preserve">: </w:t>
      </w:r>
      <w:r w:rsidRPr="005802DD">
        <w:rPr>
          <w:rFonts w:ascii="Arial" w:hAnsi="Arial" w:cs="Arial"/>
          <w:b/>
          <w:sz w:val="20"/>
          <w:szCs w:val="20"/>
        </w:rPr>
        <w:t xml:space="preserve"> </w:t>
      </w:r>
    </w:p>
    <w:p w:rsidR="00F34EA5" w:rsidRPr="009F646B" w:rsidRDefault="00F34EA5" w:rsidP="00F34EA5">
      <w:pPr>
        <w:pStyle w:val="ListParagraph"/>
        <w:numPr>
          <w:ilvl w:val="0"/>
          <w:numId w:val="15"/>
        </w:numPr>
        <w:spacing w:after="80" w:line="276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9F646B">
        <w:rPr>
          <w:rFonts w:ascii="Arial" w:hAnsi="Arial" w:cs="Arial"/>
          <w:color w:val="000000"/>
          <w:sz w:val="20"/>
          <w:szCs w:val="20"/>
        </w:rPr>
        <w:t>Knowledge of Library of Congress classification/numbering system</w:t>
      </w:r>
    </w:p>
    <w:p w:rsidR="00F34EA5" w:rsidRPr="009F646B" w:rsidRDefault="00F34EA5" w:rsidP="00F34EA5">
      <w:pPr>
        <w:pStyle w:val="ListParagraph"/>
        <w:numPr>
          <w:ilvl w:val="0"/>
          <w:numId w:val="15"/>
        </w:numPr>
        <w:spacing w:after="80" w:line="276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9F646B">
        <w:rPr>
          <w:rFonts w:ascii="Arial" w:hAnsi="Arial" w:cs="Arial"/>
          <w:color w:val="000000"/>
          <w:sz w:val="20"/>
          <w:szCs w:val="20"/>
        </w:rPr>
        <w:t>Knowledge of ALMA database </w:t>
      </w:r>
    </w:p>
    <w:p w:rsidR="00F34EA5" w:rsidRPr="009F646B" w:rsidRDefault="00F34EA5" w:rsidP="00F34EA5">
      <w:pPr>
        <w:pStyle w:val="ListParagraph"/>
        <w:numPr>
          <w:ilvl w:val="0"/>
          <w:numId w:val="15"/>
        </w:numPr>
        <w:spacing w:after="80" w:line="276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9F646B">
        <w:rPr>
          <w:rFonts w:ascii="Arial" w:hAnsi="Arial" w:cs="Arial"/>
          <w:color w:val="000000"/>
          <w:sz w:val="20"/>
          <w:szCs w:val="20"/>
        </w:rPr>
        <w:t>Excellent attention to detail</w:t>
      </w:r>
    </w:p>
    <w:p w:rsidR="00F34EA5" w:rsidRPr="009F646B" w:rsidRDefault="00F34EA5" w:rsidP="00F34EA5">
      <w:pPr>
        <w:pStyle w:val="ListParagraph"/>
        <w:numPr>
          <w:ilvl w:val="0"/>
          <w:numId w:val="15"/>
        </w:numPr>
        <w:spacing w:after="80" w:line="276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9F646B">
        <w:rPr>
          <w:rFonts w:ascii="Arial" w:hAnsi="Arial" w:cs="Arial"/>
          <w:color w:val="000000"/>
          <w:sz w:val="20"/>
          <w:szCs w:val="20"/>
        </w:rPr>
        <w:t>Excellent alphabetization skills</w:t>
      </w:r>
    </w:p>
    <w:p w:rsidR="00F34EA5" w:rsidRPr="009F646B" w:rsidRDefault="00F34EA5" w:rsidP="00F34EA5">
      <w:pPr>
        <w:pStyle w:val="ListParagraph"/>
        <w:numPr>
          <w:ilvl w:val="0"/>
          <w:numId w:val="15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9F646B">
        <w:rPr>
          <w:rFonts w:ascii="Arial" w:hAnsi="Arial" w:cs="Arial"/>
          <w:color w:val="000000"/>
          <w:sz w:val="20"/>
          <w:szCs w:val="20"/>
        </w:rPr>
        <w:t>Excellent public relations skills</w:t>
      </w:r>
    </w:p>
    <w:p w:rsidR="00E558A9" w:rsidRPr="00F34EA5" w:rsidRDefault="00F34EA5" w:rsidP="00E558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Applicants will need to be fingerprinted through Campus Security before hire.</w:t>
      </w:r>
    </w:p>
    <w:p w:rsidR="00F34EA5" w:rsidRPr="00D13ECC" w:rsidRDefault="00F34EA5" w:rsidP="00E558A9">
      <w:pPr>
        <w:rPr>
          <w:rFonts w:ascii="Arial" w:hAnsi="Arial" w:cs="Arial"/>
          <w:b/>
        </w:rPr>
      </w:pPr>
    </w:p>
    <w:p w:rsidR="00E558A9" w:rsidRPr="00F34EA5" w:rsidRDefault="00E558A9" w:rsidP="00E82AAE">
      <w:pPr>
        <w:rPr>
          <w:sz w:val="20"/>
          <w:szCs w:val="20"/>
        </w:rPr>
      </w:pPr>
      <w:r w:rsidRPr="00F34EA5">
        <w:rPr>
          <w:sz w:val="20"/>
          <w:szCs w:val="20"/>
        </w:rPr>
        <w:t xml:space="preserve">This </w:t>
      </w:r>
      <w:r w:rsidR="00F34EA5" w:rsidRPr="00F34EA5">
        <w:rPr>
          <w:sz w:val="20"/>
          <w:szCs w:val="20"/>
        </w:rPr>
        <w:t xml:space="preserve">is an on-campus position beginning Fall Quarter, 2021. Earliest </w:t>
      </w:r>
      <w:r w:rsidR="00F34EA5">
        <w:rPr>
          <w:sz w:val="20"/>
          <w:szCs w:val="20"/>
        </w:rPr>
        <w:t xml:space="preserve">possible </w:t>
      </w:r>
      <w:r w:rsidR="00F34EA5" w:rsidRPr="00F34EA5">
        <w:rPr>
          <w:sz w:val="20"/>
          <w:szCs w:val="20"/>
        </w:rPr>
        <w:t xml:space="preserve">start date: 9/7/21. </w:t>
      </w:r>
      <w:r w:rsidR="00F34EA5">
        <w:rPr>
          <w:sz w:val="20"/>
          <w:szCs w:val="20"/>
        </w:rPr>
        <w:t>The position pays $17.60/hour. Applications will be accepted beginning 9/7/21.</w:t>
      </w:r>
    </w:p>
    <w:p w:rsidR="00106B1E" w:rsidRDefault="00106B1E" w:rsidP="00E558A9">
      <w:pPr>
        <w:pStyle w:val="Heading2"/>
        <w:jc w:val="center"/>
        <w:rPr>
          <w:color w:val="C00000"/>
          <w:sz w:val="28"/>
          <w:szCs w:val="28"/>
        </w:rPr>
      </w:pPr>
    </w:p>
    <w:p w:rsidR="001B7A86" w:rsidRPr="00E558A9" w:rsidRDefault="001B7A86" w:rsidP="00E558A9">
      <w:pPr>
        <w:pStyle w:val="Heading2"/>
        <w:jc w:val="center"/>
        <w:rPr>
          <w:color w:val="C00000"/>
          <w:sz w:val="28"/>
          <w:szCs w:val="28"/>
        </w:rPr>
      </w:pPr>
      <w:r w:rsidRPr="00E558A9">
        <w:rPr>
          <w:color w:val="C00000"/>
          <w:sz w:val="28"/>
          <w:szCs w:val="28"/>
        </w:rP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E558A9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</w:rPr>
      </w:pPr>
      <w:r w:rsidRPr="00E558A9">
        <w:rPr>
          <w:rFonts w:ascii="Arial" w:eastAsia="Times New Roman" w:hAnsi="Arial" w:cs="Arial"/>
          <w:b/>
          <w:bCs/>
          <w:color w:val="C00000"/>
        </w:rPr>
        <w:t>If you are interested in </w:t>
      </w:r>
      <w:r w:rsidRPr="00E558A9">
        <w:rPr>
          <w:rFonts w:ascii="Arial" w:eastAsia="Times New Roman" w:hAnsi="Arial" w:cs="Arial"/>
          <w:b/>
          <w:bCs/>
          <w:i/>
          <w:iCs/>
          <w:color w:val="C00000"/>
        </w:rPr>
        <w:t>and </w:t>
      </w:r>
      <w:r w:rsidRPr="00E558A9">
        <w:rPr>
          <w:rFonts w:ascii="Arial" w:eastAsia="Times New Roman" w:hAnsi="Arial" w:cs="Arial"/>
          <w:b/>
          <w:bCs/>
          <w:color w:val="C00000"/>
        </w:rPr>
        <w:t>meet the requirements for this position,</w:t>
      </w:r>
      <w:r w:rsidRPr="00E558A9">
        <w:rPr>
          <w:rFonts w:ascii="Arial" w:eastAsia="Times New Roman" w:hAnsi="Arial" w:cs="Arial"/>
          <w:color w:val="C00000"/>
        </w:rPr>
        <w:t> </w:t>
      </w:r>
      <w:r w:rsidRPr="00E558A9">
        <w:rPr>
          <w:rFonts w:ascii="Arial" w:eastAsia="Times New Roman" w:hAnsi="Arial" w:cs="Arial"/>
          <w:color w:val="333333"/>
        </w:rPr>
        <w:t>email the hiring supervisor to request an interview:</w:t>
      </w:r>
    </w:p>
    <w:p w:rsidR="006763B0" w:rsidRDefault="006763B0" w:rsidP="006763B0"/>
    <w:p w:rsidR="009E1B4F" w:rsidRPr="00106B1E" w:rsidRDefault="006763B0" w:rsidP="00E558A9">
      <w:pPr>
        <w:pStyle w:val="Heading3"/>
        <w:jc w:val="center"/>
        <w:rPr>
          <w:color w:val="FF0000"/>
          <w:sz w:val="28"/>
          <w:szCs w:val="28"/>
        </w:rPr>
      </w:pPr>
      <w:r w:rsidRPr="00106B1E">
        <w:rPr>
          <w:color w:val="FF0000"/>
          <w:sz w:val="28"/>
          <w:szCs w:val="28"/>
        </w:rPr>
        <w:t>Hiring Supervisor:</w:t>
      </w:r>
      <w:r w:rsidR="009E1B4F" w:rsidRPr="00106B1E">
        <w:rPr>
          <w:color w:val="FF0000"/>
          <w:sz w:val="28"/>
          <w:szCs w:val="28"/>
        </w:rPr>
        <w:t xml:space="preserve"> </w:t>
      </w:r>
      <w:r w:rsidR="008948EA">
        <w:rPr>
          <w:color w:val="FF0000"/>
          <w:sz w:val="28"/>
          <w:szCs w:val="28"/>
        </w:rPr>
        <w:t xml:space="preserve">Yasmine </w:t>
      </w:r>
      <w:proofErr w:type="spellStart"/>
      <w:r w:rsidR="008948EA">
        <w:rPr>
          <w:color w:val="FF0000"/>
          <w:sz w:val="28"/>
          <w:szCs w:val="28"/>
        </w:rPr>
        <w:t>Malboubi</w:t>
      </w:r>
      <w:proofErr w:type="spellEnd"/>
    </w:p>
    <w:p w:rsidR="009E1B4F" w:rsidRPr="00106B1E" w:rsidRDefault="009E1B4F" w:rsidP="00E558A9">
      <w:pPr>
        <w:jc w:val="center"/>
        <w:rPr>
          <w:color w:val="FF0000"/>
          <w:sz w:val="28"/>
          <w:szCs w:val="28"/>
        </w:rPr>
      </w:pPr>
    </w:p>
    <w:p w:rsidR="00106B1E" w:rsidRDefault="008948EA" w:rsidP="00E558A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Email: </w:t>
      </w:r>
      <w:hyperlink r:id="rId8" w:history="1">
        <w:r w:rsidRPr="00603D71">
          <w:rPr>
            <w:rStyle w:val="Hyperlink"/>
            <w:rFonts w:ascii="Helvetica" w:hAnsi="Helvetica"/>
            <w:sz w:val="28"/>
            <w:szCs w:val="28"/>
          </w:rPr>
          <w:t>MalboubiYasmine@fhda.edu</w:t>
        </w:r>
      </w:hyperlink>
    </w:p>
    <w:p w:rsidR="008948EA" w:rsidRDefault="008948EA" w:rsidP="00E558A9">
      <w:pPr>
        <w:jc w:val="center"/>
        <w:rPr>
          <w:sz w:val="28"/>
          <w:szCs w:val="28"/>
        </w:rPr>
      </w:pPr>
      <w:bookmarkStart w:id="0" w:name="_GoBack"/>
      <w:bookmarkEnd w:id="0"/>
    </w:p>
    <w:p w:rsidR="009E1B4F" w:rsidRPr="00E558A9" w:rsidRDefault="00106B1E" w:rsidP="00E558A9">
      <w:pPr>
        <w:jc w:val="center"/>
        <w:rPr>
          <w:sz w:val="28"/>
          <w:szCs w:val="28"/>
        </w:rPr>
      </w:pPr>
      <w:r w:rsidRPr="00E558A9">
        <w:rPr>
          <w:sz w:val="28"/>
          <w:szCs w:val="28"/>
        </w:rPr>
        <w:t xml:space="preserve"> </w:t>
      </w:r>
    </w:p>
    <w:p w:rsidR="009E1B4F" w:rsidRDefault="009E1B4F" w:rsidP="006763B0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lastRenderedPageBreak/>
        <w:t>(If you have any questions about the process, email Christine Johnson in the Financial Aid Office (</w:t>
      </w:r>
      <w:hyperlink r:id="rId9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10"/>
      <w:footerReference w:type="default" r:id="rId11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1D" w:rsidRDefault="00A1501D" w:rsidP="00025E4A">
      <w:r>
        <w:separator/>
      </w:r>
    </w:p>
  </w:endnote>
  <w:endnote w:type="continuationSeparator" w:id="0">
    <w:p w:rsidR="00A1501D" w:rsidRDefault="00A1501D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1D" w:rsidRDefault="00A1501D" w:rsidP="00025E4A">
      <w:r>
        <w:separator/>
      </w:r>
    </w:p>
  </w:footnote>
  <w:footnote w:type="continuationSeparator" w:id="0">
    <w:p w:rsidR="00A1501D" w:rsidRDefault="00A1501D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998"/>
    <w:multiLevelType w:val="hybridMultilevel"/>
    <w:tmpl w:val="2620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763BD"/>
    <w:multiLevelType w:val="hybridMultilevel"/>
    <w:tmpl w:val="3E70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D5319"/>
    <w:multiLevelType w:val="hybridMultilevel"/>
    <w:tmpl w:val="807A5806"/>
    <w:lvl w:ilvl="0" w:tplc="326C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02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2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81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7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C9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E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63F71"/>
    <w:multiLevelType w:val="hybridMultilevel"/>
    <w:tmpl w:val="3A80B32E"/>
    <w:lvl w:ilvl="0" w:tplc="5BDE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3871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53CDD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E6B2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D034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FC673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3278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5CDB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50E47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0D6F16"/>
    <w:multiLevelType w:val="hybridMultilevel"/>
    <w:tmpl w:val="DA00D46E"/>
    <w:lvl w:ilvl="0" w:tplc="FE525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7031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5E8E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E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72B0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97635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80C6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D8C3C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AAEE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C7A87"/>
    <w:multiLevelType w:val="hybridMultilevel"/>
    <w:tmpl w:val="DFFC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E03C5"/>
    <w:multiLevelType w:val="hybridMultilevel"/>
    <w:tmpl w:val="932EF75A"/>
    <w:lvl w:ilvl="0" w:tplc="DA4A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8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7ACD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E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C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2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EB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04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"/>
  </w:num>
  <w:num w:numId="5">
    <w:abstractNumId w:val="7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15"/>
  </w:num>
  <w:num w:numId="13">
    <w:abstractNumId w:val="5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06B1E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F2C82"/>
    <w:rsid w:val="00316D19"/>
    <w:rsid w:val="004763F3"/>
    <w:rsid w:val="005067C5"/>
    <w:rsid w:val="0054019A"/>
    <w:rsid w:val="00584AFE"/>
    <w:rsid w:val="00596B21"/>
    <w:rsid w:val="005F0F26"/>
    <w:rsid w:val="006763B0"/>
    <w:rsid w:val="0068340E"/>
    <w:rsid w:val="006F30FD"/>
    <w:rsid w:val="00720600"/>
    <w:rsid w:val="00740E7A"/>
    <w:rsid w:val="007833EC"/>
    <w:rsid w:val="00793964"/>
    <w:rsid w:val="007A58CC"/>
    <w:rsid w:val="00851E5A"/>
    <w:rsid w:val="00870143"/>
    <w:rsid w:val="008948EA"/>
    <w:rsid w:val="008D1AE3"/>
    <w:rsid w:val="009A1730"/>
    <w:rsid w:val="009C7F1D"/>
    <w:rsid w:val="009E0572"/>
    <w:rsid w:val="009E1B4F"/>
    <w:rsid w:val="00A13288"/>
    <w:rsid w:val="00A1501D"/>
    <w:rsid w:val="00A64C2F"/>
    <w:rsid w:val="00B04B48"/>
    <w:rsid w:val="00BE7A8D"/>
    <w:rsid w:val="00C262D7"/>
    <w:rsid w:val="00C41E24"/>
    <w:rsid w:val="00CB3ECC"/>
    <w:rsid w:val="00D24296"/>
    <w:rsid w:val="00DD4BDE"/>
    <w:rsid w:val="00DD670F"/>
    <w:rsid w:val="00DE2CD6"/>
    <w:rsid w:val="00E558A9"/>
    <w:rsid w:val="00E82AAE"/>
    <w:rsid w:val="00EA4C75"/>
    <w:rsid w:val="00F300A4"/>
    <w:rsid w:val="00F34EA5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boubiYasmine@fhda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sonchristine@fhd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4033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2</cp:revision>
  <dcterms:created xsi:type="dcterms:W3CDTF">2021-10-18T15:00:00Z</dcterms:created>
  <dcterms:modified xsi:type="dcterms:W3CDTF">2021-10-18T15:00:00Z</dcterms:modified>
</cp:coreProperties>
</file>