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E558A9" w:rsidP="002B0944">
      <w:pPr>
        <w:pStyle w:val="Heading2"/>
        <w:jc w:val="center"/>
      </w:pPr>
      <w:r>
        <w:t>Student Administrative Assistant</w:t>
      </w:r>
      <w:r w:rsidR="00355932">
        <w:t xml:space="preserve"> I</w:t>
      </w:r>
      <w:r w:rsidR="00740E7A">
        <w:t xml:space="preserve"> (</w:t>
      </w:r>
      <w:r>
        <w:t xml:space="preserve">FH </w:t>
      </w:r>
      <w:r w:rsidR="00355932">
        <w:t>Ambassador Program</w:t>
      </w:r>
      <w:r w:rsidR="00740E7A">
        <w:t>)</w:t>
      </w:r>
    </w:p>
    <w:p w:rsidR="00596B21" w:rsidRPr="00746BE3" w:rsidRDefault="00596B21" w:rsidP="00596B21">
      <w:pPr>
        <w:pBdr>
          <w:bottom w:val="single" w:sz="12" w:space="3" w:color="auto"/>
        </w:pBdr>
        <w:rPr>
          <w:sz w:val="16"/>
          <w:szCs w:val="16"/>
        </w:rP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746BE3">
      <w:pPr>
        <w:spacing w:after="120"/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 xml:space="preserve">ost Federal Work-Study jobs will be done </w:t>
      </w:r>
      <w:r w:rsidR="00355932">
        <w:rPr>
          <w:rFonts w:cs="Helvetica"/>
          <w:color w:val="000000"/>
          <w:sz w:val="20"/>
          <w:szCs w:val="20"/>
        </w:rPr>
        <w:t xml:space="preserve">fully or primarily </w:t>
      </w:r>
      <w:r w:rsidRPr="005067C5">
        <w:rPr>
          <w:rFonts w:cs="Helvetica"/>
          <w:color w:val="000000"/>
          <w:sz w:val="20"/>
          <w:szCs w:val="20"/>
        </w:rPr>
        <w:t>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A64C2F" w:rsidRDefault="00E558A9" w:rsidP="00A64C2F">
      <w:r w:rsidRPr="00D13ECC">
        <w:rPr>
          <w:rFonts w:ascii="Arial" w:hAnsi="Arial" w:cs="Arial"/>
          <w:sz w:val="20"/>
          <w:szCs w:val="20"/>
        </w:rPr>
        <w:t>General clerical and administrative duties supporting an office, program, function, or individual</w:t>
      </w:r>
      <w:r w:rsidRPr="00D13ECC">
        <w:rPr>
          <w:rFonts w:ascii="Arial" w:hAnsi="Arial" w:cs="Arial"/>
          <w:sz w:val="20"/>
          <w:szCs w:val="20"/>
        </w:rPr>
        <w:br/>
      </w:r>
    </w:p>
    <w:p w:rsidR="00571780" w:rsidRPr="00571780" w:rsidRDefault="00746BE3" w:rsidP="00746BE3">
      <w:pPr>
        <w:rPr>
          <w:rFonts w:ascii="Arial" w:hAnsi="Arial" w:cs="Arial"/>
          <w:b/>
        </w:rPr>
      </w:pPr>
      <w:r w:rsidRPr="00D700D5">
        <w:rPr>
          <w:rFonts w:ascii="Arial" w:hAnsi="Arial" w:cs="Arial"/>
          <w:b/>
        </w:rPr>
        <w:t>Specific Job Description:</w:t>
      </w:r>
    </w:p>
    <w:p w:rsidR="00746BE3" w:rsidRPr="00D700D5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Virtually or on Campus</w:t>
      </w:r>
      <w:r>
        <w:rPr>
          <w:rFonts w:ascii="Arial" w:hAnsi="Arial" w:cs="Arial"/>
          <w:sz w:val="20"/>
          <w:szCs w:val="20"/>
        </w:rPr>
        <w:t>,</w:t>
      </w:r>
      <w:r w:rsidRPr="00D700D5">
        <w:rPr>
          <w:rFonts w:ascii="Arial" w:hAnsi="Arial" w:cs="Arial"/>
          <w:sz w:val="20"/>
          <w:szCs w:val="20"/>
        </w:rPr>
        <w:t xml:space="preserve"> commit to 10-19 hours per week of Ambassador </w:t>
      </w:r>
      <w:proofErr w:type="gramStart"/>
      <w:r w:rsidRPr="00D700D5">
        <w:rPr>
          <w:rFonts w:ascii="Arial" w:hAnsi="Arial" w:cs="Arial"/>
          <w:sz w:val="20"/>
          <w:szCs w:val="20"/>
        </w:rPr>
        <w:t>activities</w:t>
      </w:r>
      <w:proofErr w:type="gramEnd"/>
      <w:r w:rsidRPr="00D700D5">
        <w:rPr>
          <w:rFonts w:ascii="Arial" w:hAnsi="Arial" w:cs="Arial"/>
          <w:sz w:val="20"/>
          <w:szCs w:val="20"/>
        </w:rPr>
        <w:t xml:space="preserve">. </w:t>
      </w:r>
    </w:p>
    <w:p w:rsidR="00746BE3" w:rsidRPr="00D700D5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Virtually or on Campus</w:t>
      </w:r>
      <w:r>
        <w:rPr>
          <w:rFonts w:ascii="Arial" w:hAnsi="Arial" w:cs="Arial"/>
          <w:sz w:val="20"/>
          <w:szCs w:val="20"/>
        </w:rPr>
        <w:t>,</w:t>
      </w:r>
      <w:r w:rsidRPr="00D700D5">
        <w:rPr>
          <w:rFonts w:ascii="Arial" w:hAnsi="Arial" w:cs="Arial"/>
          <w:sz w:val="20"/>
          <w:szCs w:val="20"/>
        </w:rPr>
        <w:t xml:space="preserve"> work in an office setting and interact with students seeking assistance and provide high quality customer service by phone, email, or other related duties as needed. </w:t>
      </w:r>
    </w:p>
    <w:p w:rsidR="00746BE3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Will be partnering up with staff to build service leadership development, through projects, presentations, workshops, and other professional development activities to support students.</w:t>
      </w:r>
    </w:p>
    <w:p w:rsidR="00746BE3" w:rsidRPr="00D700D5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 xml:space="preserve">Provide general assistance to students by phone or email </w:t>
      </w:r>
    </w:p>
    <w:p w:rsidR="00746BE3" w:rsidRPr="00D700D5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Answer general questions about the office student works and Foothill College</w:t>
      </w:r>
    </w:p>
    <w:p w:rsidR="00746BE3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Provide great customer service</w:t>
      </w:r>
    </w:p>
    <w:p w:rsidR="00746BE3" w:rsidRPr="00D700D5" w:rsidRDefault="00746BE3" w:rsidP="00746BE3">
      <w:pPr>
        <w:pStyle w:val="NormalWeb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on campus, greet students as they enter office</w:t>
      </w:r>
    </w:p>
    <w:p w:rsidR="00746BE3" w:rsidRPr="00D700D5" w:rsidRDefault="00746BE3" w:rsidP="00746BE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 xml:space="preserve">Ambassadors’ positions are throughout Foothill virtual campus or Foothill campus: </w:t>
      </w:r>
      <w:r w:rsidR="00571780">
        <w:rPr>
          <w:rFonts w:ascii="Arial" w:hAnsi="Arial" w:cs="Arial"/>
          <w:sz w:val="20"/>
          <w:szCs w:val="20"/>
        </w:rPr>
        <w:t>Job specifics will differ depending on location, but the general description above applies to all.</w:t>
      </w:r>
      <w:bookmarkStart w:id="0" w:name="_GoBack"/>
      <w:bookmarkEnd w:id="0"/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Admissions and Records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Athletics, Counseling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Disability Resource Center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Basic Needs/EOPS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Outreach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International Student Program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 xml:space="preserve">Outreach 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 xml:space="preserve">Technology Support 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Veteran’s resource Center</w:t>
      </w:r>
    </w:p>
    <w:p w:rsidR="00746BE3" w:rsidRPr="00D700D5" w:rsidRDefault="00746BE3" w:rsidP="00746BE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lastRenderedPageBreak/>
        <w:t>Wellness (Psychological Services)</w:t>
      </w:r>
    </w:p>
    <w:p w:rsidR="00746BE3" w:rsidRPr="00D700D5" w:rsidRDefault="00746BE3" w:rsidP="00746BE3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6BE3" w:rsidRPr="00D700D5" w:rsidRDefault="00746BE3" w:rsidP="00746BE3">
      <w:pPr>
        <w:rPr>
          <w:rFonts w:ascii="Arial" w:hAnsi="Arial" w:cs="Arial"/>
          <w:b/>
          <w:sz w:val="20"/>
          <w:szCs w:val="20"/>
        </w:rPr>
      </w:pPr>
      <w:r w:rsidRPr="00D700D5">
        <w:rPr>
          <w:rFonts w:ascii="Arial" w:hAnsi="Arial" w:cs="Arial"/>
          <w:b/>
          <w:sz w:val="20"/>
          <w:szCs w:val="20"/>
        </w:rPr>
        <w:t>Minimum qualifications:</w:t>
      </w:r>
      <w:r w:rsidRPr="00D700D5">
        <w:rPr>
          <w:rFonts w:ascii="Arial" w:hAnsi="Arial" w:cs="Arial"/>
          <w:b/>
          <w:sz w:val="20"/>
          <w:szCs w:val="20"/>
        </w:rPr>
        <w:tab/>
      </w:r>
    </w:p>
    <w:p w:rsidR="00746BE3" w:rsidRPr="00D700D5" w:rsidRDefault="00746BE3" w:rsidP="00746BE3">
      <w:pPr>
        <w:pStyle w:val="Normal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 xml:space="preserve">Past leadership experience or interest in leadership experience </w:t>
      </w:r>
    </w:p>
    <w:p w:rsidR="00746BE3" w:rsidRPr="00D700D5" w:rsidRDefault="00746BE3" w:rsidP="00746BE3">
      <w:pPr>
        <w:pStyle w:val="NormalWeb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Current Foothill full time student in good academic standing (2.0 GPA or higher). Must meet Student Employe</w:t>
      </w:r>
      <w:r>
        <w:rPr>
          <w:rFonts w:ascii="Arial" w:hAnsi="Arial" w:cs="Arial"/>
          <w:sz w:val="20"/>
          <w:szCs w:val="20"/>
        </w:rPr>
        <w:t xml:space="preserve">e Requirements (see </w:t>
      </w:r>
      <w:r w:rsidRPr="00D700D5">
        <w:rPr>
          <w:rFonts w:ascii="Arial" w:hAnsi="Arial" w:cs="Arial"/>
          <w:sz w:val="20"/>
          <w:szCs w:val="20"/>
        </w:rPr>
        <w:t>https://foothill.edu/financialaid/programs/employment.html</w:t>
      </w:r>
      <w:r>
        <w:rPr>
          <w:rFonts w:ascii="Arial" w:hAnsi="Arial" w:cs="Arial"/>
          <w:sz w:val="20"/>
          <w:szCs w:val="20"/>
        </w:rPr>
        <w:t>)</w:t>
      </w:r>
    </w:p>
    <w:p w:rsidR="00746BE3" w:rsidRPr="00D700D5" w:rsidRDefault="00746BE3" w:rsidP="00746BE3">
      <w:pPr>
        <w:rPr>
          <w:rFonts w:ascii="Arial" w:hAnsi="Arial" w:cs="Arial"/>
          <w:sz w:val="20"/>
          <w:szCs w:val="20"/>
        </w:rPr>
      </w:pPr>
    </w:p>
    <w:p w:rsidR="00746BE3" w:rsidRPr="00D700D5" w:rsidRDefault="00746BE3" w:rsidP="00746BE3">
      <w:pPr>
        <w:rPr>
          <w:rFonts w:ascii="Arial" w:hAnsi="Arial" w:cs="Arial"/>
          <w:b/>
          <w:sz w:val="20"/>
          <w:szCs w:val="20"/>
        </w:rPr>
      </w:pPr>
      <w:r w:rsidRPr="00D700D5">
        <w:rPr>
          <w:rFonts w:ascii="Arial" w:hAnsi="Arial" w:cs="Arial"/>
          <w:b/>
          <w:sz w:val="20"/>
          <w:szCs w:val="20"/>
        </w:rPr>
        <w:t>Preferred</w:t>
      </w:r>
      <w:r>
        <w:rPr>
          <w:rFonts w:ascii="Arial" w:hAnsi="Arial" w:cs="Arial"/>
          <w:b/>
          <w:sz w:val="20"/>
          <w:szCs w:val="20"/>
        </w:rPr>
        <w:t xml:space="preserve"> qualifications</w:t>
      </w:r>
      <w:r w:rsidRPr="00D700D5">
        <w:rPr>
          <w:rFonts w:ascii="Arial" w:hAnsi="Arial" w:cs="Arial"/>
          <w:b/>
          <w:sz w:val="20"/>
          <w:szCs w:val="20"/>
        </w:rPr>
        <w:t xml:space="preserve">: </w:t>
      </w:r>
    </w:p>
    <w:p w:rsidR="00746BE3" w:rsidRPr="00D700D5" w:rsidRDefault="00746BE3" w:rsidP="00746BE3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00D5">
        <w:rPr>
          <w:rFonts w:ascii="Arial" w:hAnsi="Arial" w:cs="Arial"/>
          <w:sz w:val="20"/>
          <w:szCs w:val="20"/>
        </w:rPr>
        <w:t>Customer service experience</w:t>
      </w:r>
    </w:p>
    <w:p w:rsidR="00E558A9" w:rsidRPr="00D13ECC" w:rsidRDefault="00E558A9" w:rsidP="00E558A9">
      <w:pPr>
        <w:rPr>
          <w:rFonts w:ascii="Arial" w:hAnsi="Arial" w:cs="Arial"/>
          <w:b/>
        </w:rPr>
      </w:pPr>
    </w:p>
    <w:p w:rsidR="00746BE3" w:rsidRDefault="00E558A9" w:rsidP="00E82AAE">
      <w:r>
        <w:t xml:space="preserve">This </w:t>
      </w:r>
      <w:r w:rsidR="00746BE3">
        <w:t xml:space="preserve">job will be fully remote Fall Quarter, </w:t>
      </w:r>
      <w:r w:rsidR="00746BE3" w:rsidRPr="00746BE3">
        <w:rPr>
          <w:b/>
        </w:rPr>
        <w:t>unless</w:t>
      </w:r>
      <w:r w:rsidR="00746BE3">
        <w:t xml:space="preserve"> the department you are assigned to requests in-person help; in that case, it would become a hybrid position. For further information about positions, working remotely or on campus, contact the Ambassador Program at </w:t>
      </w:r>
      <w:hyperlink r:id="rId8" w:history="1">
        <w:r w:rsidR="00746BE3" w:rsidRPr="00F77494">
          <w:rPr>
            <w:rStyle w:val="Hyperlink"/>
            <w:rFonts w:ascii="Helvetica" w:hAnsi="Helvetica"/>
            <w:sz w:val="24"/>
          </w:rPr>
          <w:t>ambassadors@fhda.edu</w:t>
        </w:r>
      </w:hyperlink>
      <w:r w:rsidR="00746BE3">
        <w:t>.</w:t>
      </w:r>
    </w:p>
    <w:p w:rsidR="00E558A9" w:rsidRDefault="00E558A9" w:rsidP="00E82AAE"/>
    <w:p w:rsidR="00E82AAE" w:rsidRDefault="00E558A9" w:rsidP="00E82AAE">
      <w:r>
        <w:t xml:space="preserve">Applications </w:t>
      </w:r>
      <w:r w:rsidR="00746BE3">
        <w:t>are currently being accepted</w:t>
      </w:r>
      <w:r>
        <w:t>. This Fall Quarter job may start as early as September 1</w:t>
      </w:r>
      <w:r w:rsidRPr="00E558A9">
        <w:rPr>
          <w:vertAlign w:val="superscript"/>
        </w:rPr>
        <w:t>s</w:t>
      </w:r>
      <w:r>
        <w:rPr>
          <w:vertAlign w:val="superscript"/>
        </w:rPr>
        <w:t>t</w:t>
      </w:r>
      <w:r>
        <w:t>. Discuss your start date at the time of your interview.</w:t>
      </w:r>
    </w:p>
    <w:p w:rsidR="00E558A9" w:rsidRDefault="00E558A9" w:rsidP="00E82AAE"/>
    <w:p w:rsidR="00E558A9" w:rsidRDefault="00E558A9" w:rsidP="00E82AAE">
      <w:r>
        <w:t>Salary:  $17.60/hour</w:t>
      </w:r>
    </w:p>
    <w:p w:rsidR="00E558A9" w:rsidRDefault="00E558A9"/>
    <w:p w:rsidR="001B7A86" w:rsidRPr="00E558A9" w:rsidRDefault="001B7A86" w:rsidP="00E558A9">
      <w:pPr>
        <w:pStyle w:val="Heading2"/>
        <w:jc w:val="center"/>
        <w:rPr>
          <w:color w:val="C00000"/>
          <w:sz w:val="28"/>
          <w:szCs w:val="28"/>
        </w:rPr>
      </w:pPr>
      <w:r w:rsidRPr="00E558A9">
        <w:rPr>
          <w:color w:val="C00000"/>
          <w:sz w:val="28"/>
          <w:szCs w:val="28"/>
        </w:rP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E558A9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E558A9">
        <w:rPr>
          <w:rFonts w:ascii="Arial" w:eastAsia="Times New Roman" w:hAnsi="Arial" w:cs="Arial"/>
          <w:b/>
          <w:bCs/>
          <w:color w:val="C00000"/>
        </w:rPr>
        <w:t>If you are interested in </w:t>
      </w:r>
      <w:r w:rsidRPr="00E558A9">
        <w:rPr>
          <w:rFonts w:ascii="Arial" w:eastAsia="Times New Roman" w:hAnsi="Arial" w:cs="Arial"/>
          <w:b/>
          <w:bCs/>
          <w:i/>
          <w:iCs/>
          <w:color w:val="C00000"/>
        </w:rPr>
        <w:t>and </w:t>
      </w:r>
      <w:r w:rsidRPr="00E558A9">
        <w:rPr>
          <w:rFonts w:ascii="Arial" w:eastAsia="Times New Roman" w:hAnsi="Arial" w:cs="Arial"/>
          <w:b/>
          <w:bCs/>
          <w:color w:val="C00000"/>
        </w:rPr>
        <w:t>meet the requirements for this position,</w:t>
      </w:r>
      <w:r w:rsidRPr="00E558A9">
        <w:rPr>
          <w:rFonts w:ascii="Arial" w:eastAsia="Times New Roman" w:hAnsi="Arial" w:cs="Arial"/>
          <w:color w:val="C00000"/>
        </w:rPr>
        <w:t> </w:t>
      </w:r>
      <w:r w:rsidRPr="00E558A9">
        <w:rPr>
          <w:rFonts w:ascii="Arial" w:eastAsia="Times New Roman" w:hAnsi="Arial" w:cs="Arial"/>
          <w:color w:val="333333"/>
        </w:rPr>
        <w:t>email the hiring supervisor to request an interview:</w:t>
      </w:r>
    </w:p>
    <w:p w:rsidR="006763B0" w:rsidRDefault="006763B0" w:rsidP="006763B0"/>
    <w:p w:rsidR="009E1B4F" w:rsidRPr="00E558A9" w:rsidRDefault="006763B0" w:rsidP="00E558A9">
      <w:pPr>
        <w:pStyle w:val="Heading3"/>
        <w:jc w:val="center"/>
        <w:rPr>
          <w:sz w:val="28"/>
          <w:szCs w:val="28"/>
        </w:rPr>
      </w:pPr>
      <w:r w:rsidRPr="00E558A9">
        <w:rPr>
          <w:sz w:val="28"/>
          <w:szCs w:val="28"/>
        </w:rPr>
        <w:t>Hiring Supervisor:</w:t>
      </w:r>
      <w:r w:rsidR="009E1B4F" w:rsidRPr="00E558A9">
        <w:rPr>
          <w:sz w:val="28"/>
          <w:szCs w:val="28"/>
        </w:rPr>
        <w:t xml:space="preserve"> </w:t>
      </w:r>
      <w:r w:rsidR="00746BE3">
        <w:rPr>
          <w:sz w:val="28"/>
          <w:szCs w:val="28"/>
        </w:rPr>
        <w:t>Catalina Rodriguez</w:t>
      </w:r>
    </w:p>
    <w:p w:rsidR="009E1B4F" w:rsidRPr="00E558A9" w:rsidRDefault="009E1B4F" w:rsidP="00E558A9">
      <w:pPr>
        <w:jc w:val="center"/>
        <w:rPr>
          <w:sz w:val="28"/>
          <w:szCs w:val="28"/>
        </w:rPr>
      </w:pPr>
    </w:p>
    <w:p w:rsidR="009E1B4F" w:rsidRDefault="00E558A9" w:rsidP="00E558A9">
      <w:pPr>
        <w:jc w:val="center"/>
        <w:rPr>
          <w:sz w:val="28"/>
          <w:szCs w:val="28"/>
        </w:rPr>
      </w:pPr>
      <w:r w:rsidRPr="00E558A9">
        <w:rPr>
          <w:sz w:val="28"/>
          <w:szCs w:val="28"/>
        </w:rPr>
        <w:lastRenderedPageBreak/>
        <w:t>Email:</w:t>
      </w:r>
      <w:r w:rsidR="00746BE3">
        <w:rPr>
          <w:sz w:val="28"/>
          <w:szCs w:val="28"/>
        </w:rPr>
        <w:t xml:space="preserve"> </w:t>
      </w:r>
      <w:hyperlink r:id="rId9" w:history="1">
        <w:r w:rsidR="00746BE3" w:rsidRPr="00F77494">
          <w:rPr>
            <w:rStyle w:val="Hyperlink"/>
            <w:rFonts w:ascii="Helvetica" w:hAnsi="Helvetica"/>
            <w:sz w:val="28"/>
            <w:szCs w:val="28"/>
          </w:rPr>
          <w:t>ambassadors@fhda.edu</w:t>
        </w:r>
      </w:hyperlink>
    </w:p>
    <w:p w:rsidR="00746BE3" w:rsidRPr="00E558A9" w:rsidRDefault="00746BE3" w:rsidP="00E558A9">
      <w:pPr>
        <w:jc w:val="center"/>
        <w:rPr>
          <w:sz w:val="28"/>
          <w:szCs w:val="28"/>
        </w:rPr>
      </w:pPr>
    </w:p>
    <w:p w:rsidR="00E558A9" w:rsidRPr="009E1B4F" w:rsidRDefault="00E558A9" w:rsidP="00E558A9">
      <w:pPr>
        <w:jc w:val="center"/>
      </w:pP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10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1"/>
      <w:footerReference w:type="default" r:id="rId12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F8" w:rsidRDefault="00CF23F8" w:rsidP="00025E4A">
      <w:r>
        <w:separator/>
      </w:r>
    </w:p>
  </w:endnote>
  <w:endnote w:type="continuationSeparator" w:id="0">
    <w:p w:rsidR="00CF23F8" w:rsidRDefault="00CF23F8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F8" w:rsidRDefault="00CF23F8" w:rsidP="00025E4A">
      <w:r>
        <w:separator/>
      </w:r>
    </w:p>
  </w:footnote>
  <w:footnote w:type="continuationSeparator" w:id="0">
    <w:p w:rsidR="00CF23F8" w:rsidRDefault="00CF23F8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80"/>
    <w:multiLevelType w:val="hybridMultilevel"/>
    <w:tmpl w:val="187CA240"/>
    <w:lvl w:ilvl="0" w:tplc="D86E8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319"/>
    <w:multiLevelType w:val="hybridMultilevel"/>
    <w:tmpl w:val="807A5806"/>
    <w:lvl w:ilvl="0" w:tplc="326C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2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63F71"/>
    <w:multiLevelType w:val="hybridMultilevel"/>
    <w:tmpl w:val="3A80B32E"/>
    <w:lvl w:ilvl="0" w:tplc="5BDE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87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3CD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E6B2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034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C673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3278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5CDB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0E4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6D45"/>
    <w:multiLevelType w:val="hybridMultilevel"/>
    <w:tmpl w:val="8F6C8D88"/>
    <w:lvl w:ilvl="0" w:tplc="D86E8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6277B"/>
    <w:multiLevelType w:val="hybridMultilevel"/>
    <w:tmpl w:val="9A680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0D6F16"/>
    <w:multiLevelType w:val="hybridMultilevel"/>
    <w:tmpl w:val="DA00D46E"/>
    <w:lvl w:ilvl="0" w:tplc="FE525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7031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5E8E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E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72B0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97635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80C6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D8C3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AAEE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0C6114"/>
    <w:multiLevelType w:val="hybridMultilevel"/>
    <w:tmpl w:val="448E741E"/>
    <w:lvl w:ilvl="0" w:tplc="D86E8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E03C5"/>
    <w:multiLevelType w:val="hybridMultilevel"/>
    <w:tmpl w:val="932EF75A"/>
    <w:lvl w:ilvl="0" w:tplc="DA4A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ACD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EB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16"/>
  </w:num>
  <w:num w:numId="13">
    <w:abstractNumId w:val="4"/>
  </w:num>
  <w:num w:numId="14">
    <w:abstractNumId w:val="12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F2C82"/>
    <w:rsid w:val="00316D19"/>
    <w:rsid w:val="00355932"/>
    <w:rsid w:val="004763F3"/>
    <w:rsid w:val="005067C5"/>
    <w:rsid w:val="0054019A"/>
    <w:rsid w:val="00571780"/>
    <w:rsid w:val="00584AFE"/>
    <w:rsid w:val="00596B21"/>
    <w:rsid w:val="005B23E4"/>
    <w:rsid w:val="005F0F26"/>
    <w:rsid w:val="006763B0"/>
    <w:rsid w:val="0068340E"/>
    <w:rsid w:val="00720600"/>
    <w:rsid w:val="00740E7A"/>
    <w:rsid w:val="00746BE3"/>
    <w:rsid w:val="007833EC"/>
    <w:rsid w:val="00793964"/>
    <w:rsid w:val="007A58CC"/>
    <w:rsid w:val="00851E5A"/>
    <w:rsid w:val="00870143"/>
    <w:rsid w:val="008D1AE3"/>
    <w:rsid w:val="009A1730"/>
    <w:rsid w:val="009C7F1D"/>
    <w:rsid w:val="009E0572"/>
    <w:rsid w:val="009E1B4F"/>
    <w:rsid w:val="00A13288"/>
    <w:rsid w:val="00A64C2F"/>
    <w:rsid w:val="00B04B48"/>
    <w:rsid w:val="00BE7A8D"/>
    <w:rsid w:val="00C262D7"/>
    <w:rsid w:val="00CB3ECC"/>
    <w:rsid w:val="00CF23F8"/>
    <w:rsid w:val="00D24296"/>
    <w:rsid w:val="00DD4BDE"/>
    <w:rsid w:val="00DD670F"/>
    <w:rsid w:val="00DE2CD6"/>
    <w:rsid w:val="00E558A9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ssadors@fhda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nsonchristine@fhd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assadors@fhda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10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5265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4</cp:revision>
  <dcterms:created xsi:type="dcterms:W3CDTF">2021-09-07T15:31:00Z</dcterms:created>
  <dcterms:modified xsi:type="dcterms:W3CDTF">2021-09-07T15:43:00Z</dcterms:modified>
</cp:coreProperties>
</file>