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F4FE" w14:textId="77777777" w:rsidR="00DD670F" w:rsidRDefault="00740E7A" w:rsidP="00025E4A">
      <w:pPr>
        <w:pStyle w:val="Heading1"/>
        <w:jc w:val="center"/>
      </w:pPr>
      <w:r>
        <w:t>Federal Work Study Opportunity</w:t>
      </w:r>
    </w:p>
    <w:p w14:paraId="5ACB8F3C" w14:textId="77777777" w:rsidR="00740E7A" w:rsidRPr="00740E7A" w:rsidRDefault="00740E7A" w:rsidP="00740E7A">
      <w:pPr>
        <w:jc w:val="center"/>
        <w:rPr>
          <w:rFonts w:ascii="Arial" w:hAnsi="Arial"/>
          <w:sz w:val="20"/>
        </w:rPr>
      </w:pPr>
    </w:p>
    <w:p w14:paraId="4E42DE44" w14:textId="77777777" w:rsidR="00740E7A" w:rsidRDefault="00740E7A" w:rsidP="002B0944">
      <w:pPr>
        <w:pStyle w:val="Heading2"/>
        <w:jc w:val="center"/>
      </w:pPr>
      <w:r>
        <w:t>C</w:t>
      </w:r>
      <w:r w:rsidR="009A561B">
        <w:t>lerical</w:t>
      </w:r>
      <w:r>
        <w:t xml:space="preserve"> A</w:t>
      </w:r>
      <w:r w:rsidR="009A561B">
        <w:t>ssistant</w:t>
      </w:r>
      <w:r>
        <w:t xml:space="preserve"> (</w:t>
      </w:r>
      <w:r w:rsidR="00DA08D3">
        <w:t>Foothill STEM Center)</w:t>
      </w:r>
    </w:p>
    <w:p w14:paraId="7655BF00" w14:textId="77777777" w:rsidR="00596B21" w:rsidRDefault="00596B21" w:rsidP="00596B21">
      <w:pPr>
        <w:pBdr>
          <w:bottom w:val="single" w:sz="12" w:space="3" w:color="auto"/>
        </w:pBdr>
      </w:pPr>
    </w:p>
    <w:p w14:paraId="528D5D35" w14:textId="77777777" w:rsidR="00596B21" w:rsidRDefault="00596B21" w:rsidP="00596B21">
      <w:pPr>
        <w:pStyle w:val="Heading2"/>
      </w:pPr>
    </w:p>
    <w:p w14:paraId="143D9DFD" w14:textId="77777777" w:rsidR="00596B21" w:rsidRDefault="00596B21" w:rsidP="002643A7">
      <w:pPr>
        <w:pStyle w:val="Heading2"/>
        <w:tabs>
          <w:tab w:val="left" w:pos="7812"/>
        </w:tabs>
      </w:pPr>
      <w:r>
        <w:t xml:space="preserve">This is a </w:t>
      </w:r>
      <w:r w:rsidRPr="00D24296">
        <w:t>Federal Wor</w:t>
      </w:r>
      <w:r w:rsidR="001B4860">
        <w:t>k-</w:t>
      </w:r>
      <w:r>
        <w:t>Study Student Position</w:t>
      </w:r>
      <w:r w:rsidR="002643A7">
        <w:tab/>
      </w:r>
    </w:p>
    <w:p w14:paraId="1AE29D52" w14:textId="77777777" w:rsidR="00596B21" w:rsidRPr="00740E7A" w:rsidRDefault="00596B21" w:rsidP="00596B21">
      <w:pPr>
        <w:rPr>
          <w:rFonts w:ascii="Arial" w:hAnsi="Arial"/>
          <w:sz w:val="20"/>
        </w:rPr>
      </w:pPr>
    </w:p>
    <w:p w14:paraId="02BA254A"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3A353AD6" w14:textId="77777777" w:rsidR="00596B21" w:rsidRPr="00740E7A" w:rsidRDefault="00596B21" w:rsidP="00596B21">
      <w:pPr>
        <w:rPr>
          <w:sz w:val="20"/>
        </w:rPr>
      </w:pPr>
    </w:p>
    <w:p w14:paraId="271EEB01"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682A45E0" w14:textId="77777777" w:rsidR="00596B21" w:rsidRPr="005067C5" w:rsidRDefault="00596B21" w:rsidP="00596B21">
      <w:pPr>
        <w:rPr>
          <w:rFonts w:cs="Helvetica"/>
          <w:color w:val="000000"/>
          <w:sz w:val="20"/>
          <w:szCs w:val="20"/>
        </w:rPr>
      </w:pPr>
    </w:p>
    <w:p w14:paraId="38C78B46"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5A36E1A8"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067BD316"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575D996E" w14:textId="77777777" w:rsidR="00596B21" w:rsidRPr="005067C5" w:rsidRDefault="00596B21" w:rsidP="00596B21">
      <w:pPr>
        <w:pBdr>
          <w:bottom w:val="single" w:sz="12" w:space="3" w:color="auto"/>
        </w:pBdr>
        <w:rPr>
          <w:b/>
        </w:rPr>
      </w:pPr>
    </w:p>
    <w:p w14:paraId="3CD3F1C5" w14:textId="77777777" w:rsidR="00A64C2F" w:rsidRDefault="00A64C2F" w:rsidP="009C7F1D">
      <w:pPr>
        <w:pStyle w:val="Heading2"/>
      </w:pPr>
    </w:p>
    <w:p w14:paraId="29EEE01E" w14:textId="77777777" w:rsidR="00A64C2F" w:rsidRPr="002B0944" w:rsidRDefault="009C7F1D" w:rsidP="002B0944">
      <w:pPr>
        <w:pStyle w:val="Heading2"/>
      </w:pPr>
      <w:r w:rsidRPr="002B0944">
        <w:t>POSITION DESCRIPTION</w:t>
      </w:r>
    </w:p>
    <w:p w14:paraId="4C18B8AA" w14:textId="77777777" w:rsidR="009C7F1D" w:rsidRDefault="009C7F1D" w:rsidP="009C7F1D"/>
    <w:p w14:paraId="6B711C76" w14:textId="77777777"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14:paraId="6D5DB860" w14:textId="77777777" w:rsidR="002643A7" w:rsidRPr="002643A7" w:rsidRDefault="002643A7" w:rsidP="002643A7">
      <w:pPr>
        <w:rPr>
          <w:rFonts w:ascii="Arial" w:hAnsi="Arial"/>
          <w:sz w:val="20"/>
        </w:rPr>
      </w:pPr>
    </w:p>
    <w:p w14:paraId="3F772F17" w14:textId="77777777" w:rsidR="00BE7A8D" w:rsidRPr="000B0DF7" w:rsidRDefault="00BE7A8D" w:rsidP="00BE7A8D">
      <w:pPr>
        <w:shd w:val="clear" w:color="auto" w:fill="FFFFFF"/>
        <w:rPr>
          <w:rFonts w:eastAsia="Times New Roman" w:cs="Helvetica"/>
          <w:color w:val="000000"/>
          <w:sz w:val="18"/>
          <w:szCs w:val="18"/>
        </w:rPr>
      </w:pPr>
      <w:r>
        <w:rPr>
          <w:rFonts w:eastAsia="Times New Roman" w:cs="Helvetica"/>
          <w:color w:val="000000"/>
          <w:sz w:val="18"/>
          <w:szCs w:val="18"/>
        </w:rPr>
        <w:t>Student clerical assistants generally work</w:t>
      </w:r>
      <w:r w:rsidRPr="000B0DF7">
        <w:rPr>
          <w:rFonts w:eastAsia="Times New Roman" w:cs="Helvetica"/>
          <w:color w:val="000000"/>
          <w:sz w:val="18"/>
          <w:szCs w:val="18"/>
        </w:rPr>
        <w:t xml:space="preserve"> in an office setting with office equipment such as telephones, faxes, computers, copiers, mail, files and public contact with students, staff or the public. At the higher levels may work with more complex software for designing materials or web pages, maintaining spreadsheet applications and/or office databases.</w:t>
      </w:r>
    </w:p>
    <w:p w14:paraId="5A5654B4" w14:textId="77777777" w:rsidR="00A64C2F" w:rsidRDefault="00A64C2F" w:rsidP="00A64C2F"/>
    <w:p w14:paraId="3CFC64F1" w14:textId="77777777" w:rsidR="00A64C2F" w:rsidRDefault="009E0572" w:rsidP="001B7A86">
      <w:pPr>
        <w:pStyle w:val="Heading3"/>
      </w:pPr>
      <w:r>
        <w:t>Specific d</w:t>
      </w:r>
      <w:r w:rsidR="00A64C2F" w:rsidRPr="001B7A86">
        <w:t>escription</w:t>
      </w:r>
      <w:r>
        <w:t xml:space="preserve"> for this position</w:t>
      </w:r>
      <w:r w:rsidR="002B0944" w:rsidRPr="001B7A86">
        <w:t>:</w:t>
      </w:r>
    </w:p>
    <w:p w14:paraId="39B94C71" w14:textId="77777777" w:rsidR="002643A7" w:rsidRPr="002643A7" w:rsidRDefault="002643A7" w:rsidP="002643A7">
      <w:pPr>
        <w:rPr>
          <w:rFonts w:ascii="Arial" w:hAnsi="Arial"/>
          <w:sz w:val="20"/>
        </w:rPr>
      </w:pPr>
    </w:p>
    <w:p w14:paraId="14B64B31" w14:textId="77777777" w:rsidR="009A561B" w:rsidRPr="00352ECD" w:rsidRDefault="009A561B" w:rsidP="009A561B">
      <w:pPr>
        <w:rPr>
          <w:rFonts w:ascii="Arial" w:eastAsia="Times New Roman" w:hAnsi="Arial" w:cs="Arial"/>
          <w:color w:val="000000"/>
          <w:sz w:val="20"/>
          <w:szCs w:val="20"/>
        </w:rPr>
      </w:pPr>
      <w:r>
        <w:rPr>
          <w:rFonts w:ascii="Arial" w:hAnsi="Arial"/>
          <w:sz w:val="20"/>
        </w:rPr>
        <w:t xml:space="preserve">The STEM Center Clerical Assistant can be assigned to one of several STEM Center Labs and associated projects. </w:t>
      </w:r>
      <w:r w:rsidRPr="00352ECD">
        <w:rPr>
          <w:rFonts w:ascii="Arial" w:eastAsia="Times New Roman" w:hAnsi="Arial" w:cs="Arial"/>
          <w:color w:val="000000"/>
          <w:sz w:val="20"/>
          <w:szCs w:val="20"/>
        </w:rPr>
        <w:t>The STEM Cent</w:t>
      </w:r>
      <w:r>
        <w:rPr>
          <w:rFonts w:ascii="Arial" w:eastAsia="Times New Roman" w:hAnsi="Arial" w:cs="Arial"/>
          <w:color w:val="000000"/>
          <w:sz w:val="20"/>
          <w:szCs w:val="20"/>
        </w:rPr>
        <w:t>er Clerical Assistant</w:t>
      </w:r>
      <w:r w:rsidRPr="00352ECD">
        <w:rPr>
          <w:rFonts w:ascii="Arial" w:eastAsia="Times New Roman" w:hAnsi="Arial" w:cs="Arial"/>
          <w:color w:val="000000"/>
          <w:sz w:val="20"/>
          <w:szCs w:val="20"/>
        </w:rPr>
        <w:t xml:space="preserve"> is an important part of what the mission of the STEM Center is about: Provide a friendly, comfortable, safe, environment for students to study, receive support, and maximize their chances of excelling in their classes.  As such, the STEM Center Clerical Assistants are a critical part of supporting operations that make this possible, i</w:t>
      </w:r>
      <w:r>
        <w:rPr>
          <w:rFonts w:ascii="Arial" w:eastAsia="Times New Roman" w:hAnsi="Arial" w:cs="Arial"/>
          <w:color w:val="000000"/>
          <w:sz w:val="20"/>
          <w:szCs w:val="20"/>
        </w:rPr>
        <w:t>ncluding the following tasks:</w:t>
      </w:r>
      <w:r w:rsidRPr="00352ECD">
        <w:rPr>
          <w:rFonts w:ascii="Arial" w:eastAsia="Times New Roman" w:hAnsi="Arial" w:cs="Arial"/>
          <w:color w:val="000000"/>
          <w:sz w:val="20"/>
          <w:szCs w:val="20"/>
        </w:rPr>
        <w:t> </w:t>
      </w:r>
    </w:p>
    <w:p w14:paraId="306F5CDC" w14:textId="77777777" w:rsidR="00A64C2F" w:rsidRDefault="00A64C2F" w:rsidP="00A64C2F">
      <w:pPr>
        <w:rPr>
          <w:b/>
        </w:rPr>
      </w:pPr>
    </w:p>
    <w:p w14:paraId="3B4A3765" w14:textId="77777777" w:rsidR="009A561B" w:rsidRPr="00352ECD" w:rsidRDefault="009A561B" w:rsidP="009A561B">
      <w:pPr>
        <w:numPr>
          <w:ilvl w:val="0"/>
          <w:numId w:val="1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Assist Office Assistant with general office projects that support online operations, and depending on the Clerical Assistant’s level, help with scheduling, design, print, and post fliers to the STEM Center online bulletin boards, and work with data processing spreadsheets/databases/applications.</w:t>
      </w:r>
    </w:p>
    <w:p w14:paraId="293BDE82" w14:textId="77777777" w:rsidR="009A561B" w:rsidRPr="00352ECD" w:rsidRDefault="009A561B" w:rsidP="009A561B">
      <w:pPr>
        <w:numPr>
          <w:ilvl w:val="0"/>
          <w:numId w:val="1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Assist Language Resource Center Online Service as needed, including helping with “Online Front Desk” operations.</w:t>
      </w:r>
    </w:p>
    <w:p w14:paraId="78D3D945" w14:textId="77777777" w:rsidR="009A561B" w:rsidRPr="00352ECD" w:rsidRDefault="009A561B" w:rsidP="009A561B">
      <w:pPr>
        <w:numPr>
          <w:ilvl w:val="0"/>
          <w:numId w:val="1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Report any incidents to supervisor.</w:t>
      </w:r>
    </w:p>
    <w:p w14:paraId="7243272C" w14:textId="77777777" w:rsidR="009A561B" w:rsidRPr="00352ECD" w:rsidRDefault="009A561B" w:rsidP="009A561B">
      <w:pPr>
        <w:numPr>
          <w:ilvl w:val="0"/>
          <w:numId w:val="1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Understand the mission of the STEM Center, complete your assigned tasks, and feel proud of being part for its continued success.</w:t>
      </w:r>
    </w:p>
    <w:p w14:paraId="1542AD9C" w14:textId="77777777" w:rsidR="00A64C2F" w:rsidRDefault="00A64C2F" w:rsidP="00A64C2F"/>
    <w:p w14:paraId="3A0AFF6E" w14:textId="77777777" w:rsidR="009A561B" w:rsidRPr="002643A7" w:rsidRDefault="009A561B" w:rsidP="009A561B">
      <w:pPr>
        <w:rPr>
          <w:rFonts w:ascii="Arial" w:hAnsi="Arial"/>
          <w:sz w:val="20"/>
        </w:rPr>
      </w:pPr>
    </w:p>
    <w:p w14:paraId="52F5FCEC" w14:textId="77777777" w:rsidR="009A561B" w:rsidRDefault="009A561B" w:rsidP="009A561B">
      <w:r>
        <w:rPr>
          <w:rFonts w:ascii="Arial" w:hAnsi="Arial"/>
          <w:sz w:val="20"/>
        </w:rPr>
        <w:t>Duties of the Onsite STEM Center Clerical Assistant would also include the following:</w:t>
      </w:r>
    </w:p>
    <w:p w14:paraId="41F4BB08" w14:textId="77777777" w:rsidR="009A561B" w:rsidRDefault="009A561B" w:rsidP="009A561B">
      <w:pPr>
        <w:rPr>
          <w:b/>
        </w:rPr>
      </w:pPr>
    </w:p>
    <w:p w14:paraId="64B7FED1"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Staff the Front desk, and maintain the STEM Center in good order, making sure everything is running smoothly.</w:t>
      </w:r>
    </w:p>
    <w:p w14:paraId="01B77AC3"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Pay attention to rules being observed, and if not, report to the Faculty Tutors and/or contact the STEM Center Supervisor.</w:t>
      </w:r>
    </w:p>
    <w:p w14:paraId="76ED2E5A"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Greet students arriving and leaving.</w:t>
      </w:r>
    </w:p>
    <w:p w14:paraId="041836A6"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Ensure students sign in and sign out.</w:t>
      </w:r>
    </w:p>
    <w:p w14:paraId="2FF543C4"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Provide general information to visitors.</w:t>
      </w:r>
    </w:p>
    <w:p w14:paraId="6F35784A"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Introduce students to the STEM Center, if new, including use of computer and printer equipment, requesting a tutor, use of the kitchen, and in general policies, guidelines, and protocols for using the STEM Center.</w:t>
      </w:r>
    </w:p>
    <w:p w14:paraId="715490A9"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Answer telephones.</w:t>
      </w:r>
    </w:p>
    <w:p w14:paraId="543EA53F"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Follow the STEM Center hourly checklist to make sure everything is clean and in order.</w:t>
      </w:r>
    </w:p>
    <w:p w14:paraId="0256337D"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Assist Faculty Staff as requested.</w:t>
      </w:r>
    </w:p>
    <w:p w14:paraId="4001EE78"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Have coffee available at all times</w:t>
      </w:r>
    </w:p>
    <w:p w14:paraId="252643F2"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Make sure scratch paper is available on all tables for students to use</w:t>
      </w:r>
    </w:p>
    <w:p w14:paraId="480956EE" w14:textId="77777777" w:rsidR="00053D24" w:rsidRPr="00352ECD" w:rsidRDefault="00053D24" w:rsidP="00053D24">
      <w:pPr>
        <w:numPr>
          <w:ilvl w:val="0"/>
          <w:numId w:val="13"/>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Keep assigned area clean and in order</w:t>
      </w:r>
    </w:p>
    <w:p w14:paraId="2958D542" w14:textId="77777777" w:rsidR="009A561B" w:rsidRDefault="009A561B" w:rsidP="00A64C2F"/>
    <w:p w14:paraId="4FFA14ED" w14:textId="77777777" w:rsidR="009C7F1D" w:rsidRDefault="00A64C2F" w:rsidP="001B7A86">
      <w:pPr>
        <w:pStyle w:val="Heading3"/>
      </w:pPr>
      <w:r>
        <w:t xml:space="preserve">Minimum </w:t>
      </w:r>
      <w:r w:rsidR="009C7F1D" w:rsidRPr="00793964">
        <w:t>Qualification</w:t>
      </w:r>
      <w:r w:rsidRPr="00793964">
        <w:t>s</w:t>
      </w:r>
      <w:r w:rsidR="001B7A86">
        <w:t>:</w:t>
      </w:r>
    </w:p>
    <w:p w14:paraId="48019AAB" w14:textId="77777777" w:rsidR="002643A7" w:rsidRPr="002643A7" w:rsidRDefault="002643A7" w:rsidP="002643A7">
      <w:pPr>
        <w:rPr>
          <w:rFonts w:ascii="Arial" w:hAnsi="Arial"/>
          <w:sz w:val="20"/>
        </w:rPr>
      </w:pPr>
    </w:p>
    <w:p w14:paraId="00977268" w14:textId="77777777" w:rsidR="00053D24" w:rsidRPr="00352ECD" w:rsidRDefault="00053D24" w:rsidP="00053D24">
      <w:pPr>
        <w:numPr>
          <w:ilvl w:val="0"/>
          <w:numId w:val="14"/>
        </w:numPr>
        <w:shd w:val="clear" w:color="auto" w:fill="FFFFFF"/>
        <w:spacing w:line="270" w:lineRule="atLeast"/>
        <w:ind w:left="375"/>
        <w:rPr>
          <w:rFonts w:ascii="Arial" w:eastAsia="Times New Roman" w:hAnsi="Arial" w:cs="Arial"/>
          <w:color w:val="000000"/>
          <w:sz w:val="20"/>
          <w:szCs w:val="20"/>
        </w:rPr>
      </w:pPr>
      <w:r w:rsidRPr="00352ECD">
        <w:rPr>
          <w:rFonts w:ascii="Arial" w:eastAsia="Times New Roman" w:hAnsi="Arial" w:cs="Arial"/>
          <w:color w:val="000000"/>
          <w:sz w:val="20"/>
          <w:szCs w:val="20"/>
        </w:rPr>
        <w:t>Must be physically located in California while working</w:t>
      </w:r>
    </w:p>
    <w:p w14:paraId="4D0CC2EB" w14:textId="77777777" w:rsidR="00053D24" w:rsidRPr="00352ECD" w:rsidRDefault="00053D24" w:rsidP="00053D24">
      <w:pPr>
        <w:numPr>
          <w:ilvl w:val="0"/>
          <w:numId w:val="14"/>
        </w:numPr>
        <w:shd w:val="clear" w:color="auto" w:fill="FFFFFF"/>
        <w:spacing w:line="270" w:lineRule="atLeast"/>
        <w:ind w:left="375"/>
        <w:rPr>
          <w:rFonts w:ascii="Arial" w:eastAsia="Times New Roman" w:hAnsi="Arial" w:cs="Arial"/>
          <w:color w:val="000000"/>
          <w:sz w:val="20"/>
          <w:szCs w:val="20"/>
        </w:rPr>
      </w:pPr>
      <w:r w:rsidRPr="00352ECD">
        <w:rPr>
          <w:rFonts w:ascii="Arial" w:eastAsia="Times New Roman" w:hAnsi="Arial" w:cs="Arial"/>
          <w:color w:val="000000"/>
          <w:sz w:val="20"/>
          <w:szCs w:val="20"/>
        </w:rPr>
        <w:t>Must be 18 years old minimum</w:t>
      </w:r>
    </w:p>
    <w:p w14:paraId="7D9E819E" w14:textId="77777777" w:rsidR="00053D24" w:rsidRPr="00352ECD" w:rsidRDefault="00053D24" w:rsidP="00053D24">
      <w:pPr>
        <w:numPr>
          <w:ilvl w:val="0"/>
          <w:numId w:val="14"/>
        </w:numPr>
        <w:shd w:val="clear" w:color="auto" w:fill="FFFFFF"/>
        <w:spacing w:line="270" w:lineRule="atLeast"/>
        <w:ind w:left="375"/>
        <w:rPr>
          <w:rFonts w:ascii="Arial" w:eastAsia="Times New Roman" w:hAnsi="Arial" w:cs="Arial"/>
          <w:color w:val="000000"/>
          <w:sz w:val="20"/>
          <w:szCs w:val="20"/>
        </w:rPr>
      </w:pPr>
      <w:r w:rsidRPr="00352ECD">
        <w:rPr>
          <w:rFonts w:ascii="Arial" w:eastAsia="Times New Roman" w:hAnsi="Arial" w:cs="Arial"/>
          <w:color w:val="000000"/>
          <w:sz w:val="20"/>
          <w:szCs w:val="20"/>
        </w:rPr>
        <w:t>Good communication skills</w:t>
      </w:r>
    </w:p>
    <w:p w14:paraId="44DF844F" w14:textId="77777777" w:rsidR="00053D24" w:rsidRPr="00352ECD" w:rsidRDefault="00053D24" w:rsidP="00053D24">
      <w:pPr>
        <w:numPr>
          <w:ilvl w:val="0"/>
          <w:numId w:val="14"/>
        </w:numPr>
        <w:shd w:val="clear" w:color="auto" w:fill="FFFFFF"/>
        <w:spacing w:line="270" w:lineRule="atLeast"/>
        <w:ind w:left="375"/>
        <w:rPr>
          <w:rFonts w:ascii="Arial" w:eastAsia="Times New Roman" w:hAnsi="Arial" w:cs="Arial"/>
          <w:color w:val="000000"/>
          <w:sz w:val="20"/>
          <w:szCs w:val="20"/>
        </w:rPr>
      </w:pPr>
      <w:r w:rsidRPr="00352ECD">
        <w:rPr>
          <w:rFonts w:ascii="Arial" w:eastAsia="Times New Roman" w:hAnsi="Arial" w:cs="Arial"/>
          <w:color w:val="000000"/>
          <w:sz w:val="20"/>
          <w:szCs w:val="20"/>
        </w:rPr>
        <w:t>Telephone and video-conference manner</w:t>
      </w:r>
    </w:p>
    <w:p w14:paraId="4DE3928E" w14:textId="77777777" w:rsidR="00053D24" w:rsidRDefault="00053D24" w:rsidP="00053D24">
      <w:pPr>
        <w:numPr>
          <w:ilvl w:val="0"/>
          <w:numId w:val="14"/>
        </w:numPr>
        <w:shd w:val="clear" w:color="auto" w:fill="FFFFFF"/>
        <w:spacing w:line="270" w:lineRule="atLeast"/>
        <w:ind w:left="375"/>
        <w:rPr>
          <w:rFonts w:ascii="Arial" w:eastAsia="Times New Roman" w:hAnsi="Arial" w:cs="Arial"/>
          <w:color w:val="000000"/>
          <w:sz w:val="20"/>
          <w:szCs w:val="20"/>
        </w:rPr>
      </w:pPr>
      <w:r w:rsidRPr="00352ECD">
        <w:rPr>
          <w:rFonts w:ascii="Arial" w:eastAsia="Times New Roman" w:hAnsi="Arial" w:cs="Arial"/>
          <w:color w:val="000000"/>
          <w:sz w:val="20"/>
          <w:szCs w:val="20"/>
        </w:rPr>
        <w:t>Welcoming greeting manner when students arrive or leave at the STEM Center (onsite and online)</w:t>
      </w:r>
    </w:p>
    <w:p w14:paraId="2E7A32D8" w14:textId="77777777" w:rsidR="002643A7" w:rsidRDefault="00053D24" w:rsidP="00053D24">
      <w:pPr>
        <w:numPr>
          <w:ilvl w:val="0"/>
          <w:numId w:val="14"/>
        </w:numPr>
        <w:shd w:val="clear" w:color="auto" w:fill="FFFFFF"/>
        <w:spacing w:line="270" w:lineRule="atLeast"/>
        <w:ind w:left="375"/>
        <w:rPr>
          <w:rFonts w:ascii="Arial" w:eastAsia="Times New Roman" w:hAnsi="Arial" w:cs="Arial"/>
          <w:color w:val="000000"/>
          <w:sz w:val="20"/>
          <w:szCs w:val="20"/>
        </w:rPr>
      </w:pPr>
      <w:r>
        <w:rPr>
          <w:rFonts w:ascii="Arial" w:eastAsia="Times New Roman" w:hAnsi="Arial" w:cs="Arial"/>
          <w:color w:val="000000"/>
          <w:sz w:val="20"/>
          <w:szCs w:val="20"/>
        </w:rPr>
        <w:t xml:space="preserve">Familiar with Word, Excel, </w:t>
      </w:r>
      <w:proofErr w:type="spellStart"/>
      <w:r>
        <w:rPr>
          <w:rFonts w:ascii="Arial" w:eastAsia="Times New Roman" w:hAnsi="Arial" w:cs="Arial"/>
          <w:color w:val="000000"/>
          <w:sz w:val="20"/>
          <w:szCs w:val="20"/>
        </w:rPr>
        <w:t>Powerpoint</w:t>
      </w:r>
      <w:proofErr w:type="spellEnd"/>
      <w:r>
        <w:rPr>
          <w:rFonts w:ascii="Arial" w:eastAsia="Times New Roman" w:hAnsi="Arial" w:cs="Arial"/>
          <w:color w:val="000000"/>
          <w:sz w:val="20"/>
          <w:szCs w:val="20"/>
        </w:rPr>
        <w:t>, Zoom</w:t>
      </w:r>
    </w:p>
    <w:p w14:paraId="20FD5978" w14:textId="77777777" w:rsidR="00053D24" w:rsidRPr="00053D24" w:rsidRDefault="00053D24" w:rsidP="00053D24">
      <w:pPr>
        <w:shd w:val="clear" w:color="auto" w:fill="FFFFFF"/>
        <w:spacing w:line="270" w:lineRule="atLeast"/>
        <w:ind w:left="375"/>
        <w:rPr>
          <w:rFonts w:ascii="Arial" w:eastAsia="Times New Roman" w:hAnsi="Arial" w:cs="Arial"/>
          <w:color w:val="000000"/>
          <w:sz w:val="20"/>
          <w:szCs w:val="20"/>
        </w:rPr>
      </w:pPr>
    </w:p>
    <w:p w14:paraId="325E11A2" w14:textId="77777777" w:rsidR="006763B0" w:rsidRDefault="00A64C2F" w:rsidP="00596B21">
      <w:pPr>
        <w:pStyle w:val="Heading3"/>
      </w:pPr>
      <w:r w:rsidRPr="001B7A86">
        <w:t xml:space="preserve">Preferred </w:t>
      </w:r>
      <w:r w:rsidR="001B7A86">
        <w:t>Q</w:t>
      </w:r>
      <w:r w:rsidRPr="001B7A86">
        <w:t>ualifications</w:t>
      </w:r>
    </w:p>
    <w:p w14:paraId="5DD740CD" w14:textId="77777777" w:rsidR="002643A7" w:rsidRPr="002643A7" w:rsidRDefault="002643A7" w:rsidP="002643A7">
      <w:pPr>
        <w:rPr>
          <w:rFonts w:ascii="Arial" w:hAnsi="Arial"/>
          <w:sz w:val="20"/>
        </w:rPr>
      </w:pPr>
    </w:p>
    <w:p w14:paraId="25DDE738" w14:textId="77777777" w:rsidR="00053D24" w:rsidRPr="00352ECD" w:rsidRDefault="00053D24" w:rsidP="00053D24">
      <w:pPr>
        <w:numPr>
          <w:ilvl w:val="0"/>
          <w:numId w:val="5"/>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Expertise with:</w:t>
      </w:r>
    </w:p>
    <w:p w14:paraId="4CFC14A7" w14:textId="77777777" w:rsidR="00053D24" w:rsidRPr="00352ECD" w:rsidRDefault="00053D24" w:rsidP="00053D24">
      <w:pPr>
        <w:numPr>
          <w:ilvl w:val="1"/>
          <w:numId w:val="5"/>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FHDA One Drive</w:t>
      </w:r>
    </w:p>
    <w:p w14:paraId="7DB1252E" w14:textId="77777777" w:rsidR="00053D24" w:rsidRPr="00352ECD" w:rsidRDefault="00053D24" w:rsidP="00053D24">
      <w:pPr>
        <w:numPr>
          <w:ilvl w:val="1"/>
          <w:numId w:val="5"/>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Excel</w:t>
      </w:r>
    </w:p>
    <w:p w14:paraId="0FEC3FBD" w14:textId="77777777" w:rsidR="00053D24" w:rsidRPr="00352ECD" w:rsidRDefault="00053D24" w:rsidP="00053D24">
      <w:pPr>
        <w:numPr>
          <w:ilvl w:val="1"/>
          <w:numId w:val="5"/>
        </w:numPr>
        <w:shd w:val="clear" w:color="auto" w:fill="FFFFFF"/>
        <w:spacing w:line="270" w:lineRule="atLeast"/>
        <w:rPr>
          <w:rFonts w:ascii="Arial" w:eastAsia="Times New Roman" w:hAnsi="Arial" w:cs="Arial"/>
          <w:color w:val="000000"/>
          <w:sz w:val="20"/>
          <w:szCs w:val="20"/>
        </w:rPr>
      </w:pPr>
      <w:proofErr w:type="spellStart"/>
      <w:r w:rsidRPr="00352ECD">
        <w:rPr>
          <w:rFonts w:ascii="Arial" w:eastAsia="Times New Roman" w:hAnsi="Arial" w:cs="Arial"/>
          <w:color w:val="000000"/>
          <w:sz w:val="20"/>
          <w:szCs w:val="20"/>
        </w:rPr>
        <w:t>Powerpoint</w:t>
      </w:r>
      <w:proofErr w:type="spellEnd"/>
    </w:p>
    <w:p w14:paraId="7555EA08" w14:textId="77777777" w:rsidR="00053D24" w:rsidRPr="00352ECD" w:rsidRDefault="00053D24" w:rsidP="00053D24">
      <w:pPr>
        <w:numPr>
          <w:ilvl w:val="1"/>
          <w:numId w:val="5"/>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Word</w:t>
      </w:r>
    </w:p>
    <w:p w14:paraId="7C0033D5" w14:textId="77777777" w:rsidR="00053D24" w:rsidRPr="00352ECD" w:rsidRDefault="00053D24" w:rsidP="00053D24">
      <w:pPr>
        <w:numPr>
          <w:ilvl w:val="1"/>
          <w:numId w:val="5"/>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HTML</w:t>
      </w:r>
    </w:p>
    <w:p w14:paraId="2ED16732" w14:textId="77777777" w:rsidR="002643A7" w:rsidRPr="00053D24" w:rsidRDefault="00053D24" w:rsidP="00053D24">
      <w:pPr>
        <w:numPr>
          <w:ilvl w:val="1"/>
          <w:numId w:val="5"/>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Zoom Video-conference</w:t>
      </w:r>
    </w:p>
    <w:p w14:paraId="3270A389" w14:textId="77777777" w:rsidR="00E82AAE" w:rsidRDefault="00E82AAE" w:rsidP="00E82AAE">
      <w:pPr>
        <w:pStyle w:val="Heading3"/>
      </w:pPr>
    </w:p>
    <w:p w14:paraId="263E855B" w14:textId="77777777" w:rsidR="00E82AAE" w:rsidRDefault="00E82AAE" w:rsidP="00E82AAE">
      <w:pPr>
        <w:pStyle w:val="Heading3"/>
      </w:pPr>
    </w:p>
    <w:p w14:paraId="478EAB95" w14:textId="77777777" w:rsidR="00E82AAE" w:rsidRDefault="00E82AAE" w:rsidP="00E82AAE">
      <w:r>
        <w:t xml:space="preserve">This position is for Fall, Winter, and Spring Quarters. </w:t>
      </w:r>
    </w:p>
    <w:p w14:paraId="47593D75" w14:textId="77777777" w:rsidR="00E82AAE" w:rsidRPr="00E82AAE" w:rsidRDefault="00E82AAE" w:rsidP="00E82AAE">
      <w:r>
        <w:t>Salary range is posted on Foothill College’s Student Employment Webpage.</w:t>
      </w:r>
    </w:p>
    <w:p w14:paraId="45979289" w14:textId="77777777" w:rsidR="001B3280" w:rsidRDefault="001B3280" w:rsidP="001B7A86">
      <w:pPr>
        <w:pStyle w:val="Heading2"/>
      </w:pPr>
    </w:p>
    <w:p w14:paraId="62DD7439" w14:textId="77777777" w:rsidR="00E82AAE" w:rsidRPr="00E82AAE" w:rsidRDefault="00E82AAE" w:rsidP="00E82AAE">
      <w:bookmarkStart w:id="0" w:name="_GoBack"/>
      <w:bookmarkEnd w:id="0"/>
    </w:p>
    <w:p w14:paraId="64C0A278" w14:textId="77777777" w:rsidR="00EC2B3B" w:rsidRDefault="00EC2B3B" w:rsidP="001B7A86">
      <w:pPr>
        <w:pStyle w:val="Heading2"/>
      </w:pPr>
    </w:p>
    <w:p w14:paraId="4D25C7C9" w14:textId="77777777" w:rsidR="00EC2B3B" w:rsidRDefault="00EC2B3B" w:rsidP="001B7A86">
      <w:pPr>
        <w:pStyle w:val="Heading2"/>
      </w:pPr>
    </w:p>
    <w:p w14:paraId="3D6E3CF7" w14:textId="77777777" w:rsidR="001B7A86" w:rsidRDefault="001B7A86" w:rsidP="001B7A86">
      <w:pPr>
        <w:pStyle w:val="Heading2"/>
      </w:pPr>
      <w:r>
        <w:t>HOW TO APPLY</w:t>
      </w:r>
    </w:p>
    <w:p w14:paraId="4925AC7E" w14:textId="77777777" w:rsidR="00025E4A" w:rsidRPr="00025E4A" w:rsidRDefault="00025E4A" w:rsidP="00025E4A">
      <w:pPr>
        <w:rPr>
          <w:rFonts w:ascii="Arial" w:hAnsi="Arial"/>
          <w:sz w:val="20"/>
        </w:rPr>
      </w:pPr>
    </w:p>
    <w:p w14:paraId="455732AB" w14:textId="77777777" w:rsidR="00025E4A" w:rsidRPr="00025E4A" w:rsidRDefault="00025E4A" w:rsidP="00025E4A">
      <w:pPr>
        <w:pStyle w:val="Heading3"/>
      </w:pPr>
      <w:r>
        <w:t>Requirements:</w:t>
      </w:r>
    </w:p>
    <w:p w14:paraId="3D3F9C3E" w14:textId="77777777" w:rsidR="001B3280" w:rsidRDefault="001B3280" w:rsidP="001B3280"/>
    <w:p w14:paraId="4C59D35C"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2D0E4C49" w14:textId="77777777" w:rsidR="001B3280" w:rsidRPr="00A75D35" w:rsidRDefault="001B3280" w:rsidP="001B3280">
      <w:pPr>
        <w:shd w:val="clear" w:color="auto" w:fill="FFFFFF"/>
        <w:rPr>
          <w:rFonts w:ascii="Arial" w:eastAsia="Times New Roman" w:hAnsi="Arial" w:cs="Arial"/>
          <w:color w:val="000000"/>
          <w:sz w:val="18"/>
          <w:szCs w:val="18"/>
        </w:rPr>
      </w:pPr>
    </w:p>
    <w:p w14:paraId="18915A86"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1B4A7D88"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13BE7C63"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0DB69B5D"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3172F782"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228DFCF6"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3C2E2ED4"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52C73D1A"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407FF03A"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072FBC7D"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4D5EAB9A"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43EA0285" w14:textId="77777777" w:rsidR="006763B0" w:rsidRDefault="006763B0" w:rsidP="006763B0"/>
    <w:p w14:paraId="036F7E6A" w14:textId="77777777" w:rsidR="009E1B4F" w:rsidRDefault="006763B0" w:rsidP="009E1B4F">
      <w:pPr>
        <w:pStyle w:val="Heading3"/>
      </w:pPr>
      <w:r w:rsidRPr="009E1B4F">
        <w:t>Hiring Supervisor:</w:t>
      </w:r>
      <w:r w:rsidR="009E1B4F" w:rsidRPr="009E1B4F">
        <w:t xml:space="preserve"> </w:t>
      </w:r>
      <w:proofErr w:type="spellStart"/>
      <w:r w:rsidR="00053D24">
        <w:t>Konstatin</w:t>
      </w:r>
      <w:proofErr w:type="spellEnd"/>
      <w:r w:rsidR="00053D24">
        <w:t xml:space="preserve"> </w:t>
      </w:r>
      <w:proofErr w:type="spellStart"/>
      <w:r w:rsidR="00053D24">
        <w:t>Kalaitzidis</w:t>
      </w:r>
      <w:proofErr w:type="spellEnd"/>
      <w:r w:rsidR="00053D24">
        <w:t xml:space="preserve"> </w:t>
      </w:r>
    </w:p>
    <w:p w14:paraId="675150AB" w14:textId="77777777" w:rsidR="009E1B4F" w:rsidRPr="009E1B4F" w:rsidRDefault="009E1B4F" w:rsidP="009E1B4F"/>
    <w:p w14:paraId="359097BF" w14:textId="77777777" w:rsidR="009E1B4F" w:rsidRPr="009E1B4F" w:rsidRDefault="009E1B4F" w:rsidP="009E1B4F">
      <w:r w:rsidRPr="009E1B4F">
        <w:t xml:space="preserve">Email: </w:t>
      </w:r>
      <w:hyperlink r:id="rId7" w:history="1">
        <w:r w:rsidR="00053D24" w:rsidRPr="004A625E">
          <w:rPr>
            <w:rStyle w:val="Hyperlink"/>
            <w:rFonts w:ascii="Helvetica" w:hAnsi="Helvetica"/>
            <w:sz w:val="24"/>
          </w:rPr>
          <w:t>kalaitzidiskonstantinos@fhda.edu</w:t>
        </w:r>
      </w:hyperlink>
      <w:r w:rsidR="00053D24">
        <w:t xml:space="preserve"> </w:t>
      </w:r>
    </w:p>
    <w:p w14:paraId="071A5C3F" w14:textId="77777777" w:rsidR="009E1B4F" w:rsidRDefault="009E1B4F" w:rsidP="006763B0"/>
    <w:p w14:paraId="195198E8" w14:textId="77777777"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14:paraId="6A63C2B6"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1031B66F"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5E306C88"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02C07DB1"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2DA2B270"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55A442F0"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19A8D046"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7C4AD429"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5DBA14B7" w14:textId="77777777" w:rsidR="002643A7" w:rsidRDefault="002643A7" w:rsidP="002643A7">
      <w:pPr>
        <w:pBdr>
          <w:bottom w:val="single" w:sz="12" w:space="3" w:color="auto"/>
        </w:pBdr>
      </w:pPr>
    </w:p>
    <w:p w14:paraId="46B99901" w14:textId="77777777" w:rsidR="002643A7" w:rsidRDefault="002643A7" w:rsidP="002643A7">
      <w:pPr>
        <w:shd w:val="clear" w:color="auto" w:fill="FFFFFF"/>
        <w:rPr>
          <w:rFonts w:ascii="Arial" w:eastAsia="Times New Roman" w:hAnsi="Arial" w:cs="Arial"/>
          <w:color w:val="333333"/>
          <w:sz w:val="20"/>
          <w:szCs w:val="20"/>
        </w:rPr>
      </w:pPr>
    </w:p>
    <w:p w14:paraId="592FA41D"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5DE9F" w14:textId="77777777" w:rsidR="00E83EE5" w:rsidRDefault="00E83EE5" w:rsidP="00025E4A">
      <w:r>
        <w:separator/>
      </w:r>
    </w:p>
  </w:endnote>
  <w:endnote w:type="continuationSeparator" w:id="0">
    <w:p w14:paraId="0E93E972" w14:textId="77777777" w:rsidR="00E83EE5" w:rsidRDefault="00E83EE5"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5270"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1AE25" w14:textId="77777777" w:rsidR="00E83EE5" w:rsidRDefault="00E83EE5" w:rsidP="00025E4A">
      <w:r>
        <w:separator/>
      </w:r>
    </w:p>
  </w:footnote>
  <w:footnote w:type="continuationSeparator" w:id="0">
    <w:p w14:paraId="2DFEAB7E" w14:textId="77777777" w:rsidR="00E83EE5" w:rsidRDefault="00E83EE5"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20963"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6F4682C7" wp14:editId="7F140E37">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393C"/>
    <w:multiLevelType w:val="multilevel"/>
    <w:tmpl w:val="049C1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E4031"/>
    <w:multiLevelType w:val="multilevel"/>
    <w:tmpl w:val="977C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6B533C"/>
    <w:multiLevelType w:val="multilevel"/>
    <w:tmpl w:val="CCB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ED4A19"/>
    <w:multiLevelType w:val="multilevel"/>
    <w:tmpl w:val="D41CA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D61EE0"/>
    <w:multiLevelType w:val="multilevel"/>
    <w:tmpl w:val="79AA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457392"/>
    <w:multiLevelType w:val="multilevel"/>
    <w:tmpl w:val="ED92A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11"/>
  </w:num>
  <w:num w:numId="4">
    <w:abstractNumId w:val="1"/>
  </w:num>
  <w:num w:numId="5">
    <w:abstractNumId w:val="4"/>
  </w:num>
  <w:num w:numId="6">
    <w:abstractNumId w:val="7"/>
  </w:num>
  <w:num w:numId="7">
    <w:abstractNumId w:val="9"/>
  </w:num>
  <w:num w:numId="8">
    <w:abstractNumId w:val="3"/>
  </w:num>
  <w:num w:numId="9">
    <w:abstractNumId w:val="8"/>
  </w:num>
  <w:num w:numId="10">
    <w:abstractNumId w:val="14"/>
  </w:num>
  <w:num w:numId="11">
    <w:abstractNumId w:val="10"/>
  </w:num>
  <w:num w:numId="12">
    <w:abstractNumId w:val="5"/>
  </w:num>
  <w:num w:numId="13">
    <w:abstractNumId w:val="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053D24"/>
    <w:rsid w:val="0017079F"/>
    <w:rsid w:val="001A26A5"/>
    <w:rsid w:val="001B3280"/>
    <w:rsid w:val="001B4860"/>
    <w:rsid w:val="001B7A86"/>
    <w:rsid w:val="001E3146"/>
    <w:rsid w:val="00231199"/>
    <w:rsid w:val="002643A7"/>
    <w:rsid w:val="00297DB5"/>
    <w:rsid w:val="002B0944"/>
    <w:rsid w:val="00316D19"/>
    <w:rsid w:val="005067C5"/>
    <w:rsid w:val="00584AFE"/>
    <w:rsid w:val="00596B21"/>
    <w:rsid w:val="005F0F26"/>
    <w:rsid w:val="006763B0"/>
    <w:rsid w:val="0068340E"/>
    <w:rsid w:val="00720600"/>
    <w:rsid w:val="00740E7A"/>
    <w:rsid w:val="007833EC"/>
    <w:rsid w:val="00793964"/>
    <w:rsid w:val="007A58CC"/>
    <w:rsid w:val="00851E5A"/>
    <w:rsid w:val="00870143"/>
    <w:rsid w:val="009A1730"/>
    <w:rsid w:val="009A561B"/>
    <w:rsid w:val="009C7F1D"/>
    <w:rsid w:val="009E0572"/>
    <w:rsid w:val="009E1B4F"/>
    <w:rsid w:val="00A13288"/>
    <w:rsid w:val="00A64C2F"/>
    <w:rsid w:val="00A81CF9"/>
    <w:rsid w:val="00B04B48"/>
    <w:rsid w:val="00BE7A8D"/>
    <w:rsid w:val="00C262D7"/>
    <w:rsid w:val="00CB3ECC"/>
    <w:rsid w:val="00D24296"/>
    <w:rsid w:val="00DA08D3"/>
    <w:rsid w:val="00DD4BDE"/>
    <w:rsid w:val="00DD670F"/>
    <w:rsid w:val="00DE2CD6"/>
    <w:rsid w:val="00E82AAE"/>
    <w:rsid w:val="00E83EE5"/>
    <w:rsid w:val="00EA4C75"/>
    <w:rsid w:val="00EC2B3B"/>
    <w:rsid w:val="00F300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62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laitzidiskonstantinos@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 (3).dotx</Template>
  <TotalTime>2</TotalTime>
  <Pages>3</Pages>
  <Words>932</Words>
  <Characters>5313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6233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2020-10-28T23:09:00Z</cp:lastPrinted>
  <dcterms:created xsi:type="dcterms:W3CDTF">2020-10-28T23:09:00Z</dcterms:created>
  <dcterms:modified xsi:type="dcterms:W3CDTF">2020-10-28T23:10:00Z</dcterms:modified>
</cp:coreProperties>
</file>